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67AB09" w14:textId="77777777" w:rsidR="00AE2AE9" w:rsidRDefault="00E126FA" w:rsidP="00F33427">
      <w:pPr>
        <w:pStyle w:val="TableHeader"/>
        <w:ind w:left="720"/>
        <w:jc w:val="center"/>
        <w:rPr>
          <w:rFonts w:ascii="Cambria" w:hAnsi="Cambria"/>
          <w:bCs/>
        </w:rPr>
      </w:pPr>
      <w:r>
        <w:rPr>
          <w:rFonts w:ascii="Cambria" w:hAnsi="Cambria"/>
          <w:bCs/>
          <w:noProof/>
          <w:sz w:val="32"/>
          <w:szCs w:val="32"/>
          <w:lang w:val="en-US"/>
        </w:rPr>
        <w:drawing>
          <wp:anchor distT="0" distB="0" distL="114300" distR="114300" simplePos="0" relativeHeight="251657728" behindDoc="0" locked="0" layoutInCell="1" allowOverlap="1" wp14:anchorId="2235E9A5" wp14:editId="09513497">
            <wp:simplePos x="0" y="0"/>
            <wp:positionH relativeFrom="column">
              <wp:posOffset>-76200</wp:posOffset>
            </wp:positionH>
            <wp:positionV relativeFrom="paragraph">
              <wp:posOffset>-38100</wp:posOffset>
            </wp:positionV>
            <wp:extent cx="390525" cy="457200"/>
            <wp:effectExtent l="19050" t="0" r="9525"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76197EEA" w14:textId="77777777" w:rsidR="003E02BF" w:rsidRDefault="000C4787" w:rsidP="00F33427">
      <w:pPr>
        <w:pStyle w:val="TableHeader"/>
        <w:ind w:left="720"/>
        <w:jc w:val="center"/>
        <w:rPr>
          <w:rFonts w:ascii="Cambria" w:hAnsi="Cambria"/>
          <w:bCs/>
          <w:sz w:val="32"/>
          <w:szCs w:val="32"/>
        </w:rPr>
      </w:pPr>
      <w:r>
        <w:rPr>
          <w:rFonts w:ascii="Cambria" w:hAnsi="Cambria"/>
          <w:bCs/>
          <w:sz w:val="28"/>
          <w:szCs w:val="32"/>
        </w:rPr>
        <w:t>Oral Nystatin Prophylaxis To Prevent Systemic Fungal Infection In Very Low Birth Weight Preterm Infants: A Randomized Controlled Trial</w:t>
      </w:r>
    </w:p>
    <w:p w14:paraId="4B26C095" w14:textId="5E1DFB38" w:rsidR="003E02BF" w:rsidRPr="003E02BF" w:rsidRDefault="00792A92" w:rsidP="00F33427">
      <w:pPr>
        <w:pStyle w:val="TableHeader"/>
        <w:ind w:left="720"/>
        <w:jc w:val="center"/>
        <w:rPr>
          <w:rFonts w:ascii="Cambria" w:hAnsi="Cambria"/>
          <w:bCs/>
          <w:sz w:val="18"/>
        </w:rPr>
      </w:pPr>
      <w:r>
        <w:rPr>
          <w:rFonts w:ascii="Cambria" w:hAnsi="Cambria"/>
          <w:bCs/>
          <w:sz w:val="22"/>
          <w:szCs w:val="32"/>
        </w:rPr>
        <w:t>Lily Rundjan, Retno Wahyuningsih, Chrisella Anindita Oeswadi, Miske Marsogi, Ayu Purnamasari</w:t>
      </w:r>
    </w:p>
    <w:p w14:paraId="28B6EB6C" w14:textId="77777777" w:rsidR="00AE2AE9" w:rsidRPr="00F33427" w:rsidRDefault="00AE2AE9" w:rsidP="00F33427">
      <w:pPr>
        <w:pStyle w:val="TableHeader"/>
        <w:tabs>
          <w:tab w:val="left" w:pos="2160"/>
        </w:tabs>
        <w:jc w:val="center"/>
        <w:rPr>
          <w:rFonts w:ascii="Cambria" w:hAnsi="Cambria"/>
          <w:bCs/>
          <w:sz w:val="8"/>
          <w:szCs w:val="8"/>
        </w:rPr>
      </w:pPr>
    </w:p>
    <w:tbl>
      <w:tblPr>
        <w:tblW w:w="14884" w:type="dxa"/>
        <w:tblLayout w:type="fixed"/>
        <w:tblLook w:val="0000" w:firstRow="0" w:lastRow="0" w:firstColumn="0" w:lastColumn="0" w:noHBand="0" w:noVBand="0"/>
      </w:tblPr>
      <w:tblGrid>
        <w:gridCol w:w="2088"/>
        <w:gridCol w:w="720"/>
        <w:gridCol w:w="9808"/>
        <w:gridCol w:w="2268"/>
      </w:tblGrid>
      <w:tr w:rsidR="001A321A" w:rsidRPr="00AE2AE9" w14:paraId="7E7380C7" w14:textId="77777777" w:rsidTr="001E298B">
        <w:tc>
          <w:tcPr>
            <w:tcW w:w="2088" w:type="dxa"/>
            <w:tcBorders>
              <w:top w:val="single" w:sz="12" w:space="0" w:color="auto"/>
              <w:bottom w:val="single" w:sz="4" w:space="0" w:color="auto"/>
            </w:tcBorders>
            <w:shd w:val="clear" w:color="auto" w:fill="C6D9F1"/>
            <w:vAlign w:val="bottom"/>
          </w:tcPr>
          <w:p w14:paraId="0C72592B" w14:textId="77777777" w:rsidR="001A321A" w:rsidRPr="00AE2AE9" w:rsidRDefault="001A321A" w:rsidP="001E298B">
            <w:pPr>
              <w:pStyle w:val="TableHeader"/>
              <w:spacing w:line="360" w:lineRule="auto"/>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19D36C50" w14:textId="77777777" w:rsidR="001A321A" w:rsidRPr="00AE2AE9" w:rsidRDefault="001A321A" w:rsidP="001E298B">
            <w:pPr>
              <w:pStyle w:val="TableHeader"/>
              <w:spacing w:line="360" w:lineRule="auto"/>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9808" w:type="dxa"/>
            <w:tcBorders>
              <w:top w:val="single" w:sz="12" w:space="0" w:color="auto"/>
              <w:bottom w:val="single" w:sz="4" w:space="0" w:color="auto"/>
            </w:tcBorders>
            <w:shd w:val="clear" w:color="auto" w:fill="C6D9F1"/>
            <w:vAlign w:val="bottom"/>
          </w:tcPr>
          <w:p w14:paraId="5EEEFA8C" w14:textId="77777777" w:rsidR="001A321A" w:rsidRPr="00AE2AE9" w:rsidRDefault="001A321A" w:rsidP="001E298B">
            <w:pPr>
              <w:pStyle w:val="TableHeader"/>
              <w:spacing w:line="360" w:lineRule="auto"/>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2268" w:type="dxa"/>
            <w:tcBorders>
              <w:top w:val="single" w:sz="12" w:space="0" w:color="auto"/>
              <w:bottom w:val="single" w:sz="4" w:space="0" w:color="auto"/>
            </w:tcBorders>
            <w:shd w:val="clear" w:color="auto" w:fill="C6D9F1"/>
            <w:vAlign w:val="bottom"/>
          </w:tcPr>
          <w:p w14:paraId="110EC3A0" w14:textId="77777777" w:rsidR="001A321A" w:rsidRPr="00AE2AE9" w:rsidRDefault="009F1A00" w:rsidP="001E298B">
            <w:pPr>
              <w:pStyle w:val="TableHeader"/>
              <w:spacing w:line="360" w:lineRule="auto"/>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604C4370" w14:textId="77777777" w:rsidTr="001E298B">
        <w:tc>
          <w:tcPr>
            <w:tcW w:w="14884" w:type="dxa"/>
            <w:gridSpan w:val="4"/>
            <w:tcBorders>
              <w:top w:val="single" w:sz="4" w:space="0" w:color="auto"/>
            </w:tcBorders>
          </w:tcPr>
          <w:p w14:paraId="30204037" w14:textId="77777777" w:rsidR="009F1A00" w:rsidRPr="00F33427" w:rsidRDefault="009F1A00" w:rsidP="001E298B">
            <w:pPr>
              <w:pStyle w:val="TableSubHead"/>
              <w:spacing w:line="360" w:lineRule="auto"/>
              <w:rPr>
                <w:rFonts w:ascii="Arial" w:hAnsi="Arial" w:cs="Arial"/>
                <w:sz w:val="22"/>
                <w:szCs w:val="22"/>
              </w:rPr>
            </w:pPr>
            <w:r w:rsidRPr="00F33427">
              <w:rPr>
                <w:rFonts w:ascii="Arial" w:hAnsi="Arial" w:cs="Arial"/>
                <w:sz w:val="22"/>
                <w:szCs w:val="22"/>
              </w:rPr>
              <w:t>Title and abstract</w:t>
            </w:r>
          </w:p>
        </w:tc>
      </w:tr>
      <w:tr w:rsidR="009F1A00" w:rsidRPr="00F33427" w14:paraId="2A9C63DE" w14:textId="77777777" w:rsidTr="001E298B">
        <w:tc>
          <w:tcPr>
            <w:tcW w:w="2088" w:type="dxa"/>
            <w:vMerge w:val="restart"/>
          </w:tcPr>
          <w:p w14:paraId="68C40823" w14:textId="77777777" w:rsidR="009F1A00" w:rsidRPr="00F33427" w:rsidRDefault="009F1A00" w:rsidP="001E298B">
            <w:pPr>
              <w:spacing w:line="360" w:lineRule="auto"/>
              <w:rPr>
                <w:rFonts w:ascii="Arial" w:hAnsi="Arial" w:cs="Arial"/>
                <w:sz w:val="22"/>
                <w:szCs w:val="22"/>
              </w:rPr>
            </w:pPr>
          </w:p>
        </w:tc>
        <w:tc>
          <w:tcPr>
            <w:tcW w:w="720" w:type="dxa"/>
          </w:tcPr>
          <w:p w14:paraId="4379087F"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9808" w:type="dxa"/>
          </w:tcPr>
          <w:p w14:paraId="1547CB8D"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2268" w:type="dxa"/>
            <w:tcBorders>
              <w:bottom w:val="single" w:sz="4" w:space="0" w:color="auto"/>
            </w:tcBorders>
          </w:tcPr>
          <w:p w14:paraId="7E58AAC6" w14:textId="77777777" w:rsidR="009F1A00" w:rsidRPr="00F33427" w:rsidRDefault="000C4787" w:rsidP="001E298B">
            <w:pPr>
              <w:spacing w:line="360" w:lineRule="auto"/>
              <w:ind w:right="-759"/>
              <w:rPr>
                <w:rFonts w:ascii="Arial" w:hAnsi="Arial" w:cs="Arial"/>
                <w:sz w:val="22"/>
                <w:szCs w:val="22"/>
              </w:rPr>
            </w:pPr>
            <w:r>
              <w:rPr>
                <w:rFonts w:ascii="Arial" w:hAnsi="Arial" w:cs="Arial"/>
                <w:sz w:val="22"/>
                <w:szCs w:val="22"/>
              </w:rPr>
              <w:t>1</w:t>
            </w:r>
            <w:r w:rsidR="00937BE5">
              <w:rPr>
                <w:rFonts w:ascii="Arial" w:hAnsi="Arial" w:cs="Arial"/>
                <w:sz w:val="22"/>
                <w:szCs w:val="22"/>
              </w:rPr>
              <w:t xml:space="preserve"> (Title</w:t>
            </w:r>
            <w:r w:rsidR="00427FEF">
              <w:rPr>
                <w:rFonts w:ascii="Arial" w:hAnsi="Arial" w:cs="Arial"/>
                <w:sz w:val="22"/>
                <w:szCs w:val="22"/>
              </w:rPr>
              <w:t>)</w:t>
            </w:r>
          </w:p>
        </w:tc>
      </w:tr>
      <w:tr w:rsidR="009F1A00" w:rsidRPr="00F33427" w14:paraId="7CB2C309" w14:textId="77777777" w:rsidTr="001E298B">
        <w:tc>
          <w:tcPr>
            <w:tcW w:w="2088" w:type="dxa"/>
            <w:vMerge/>
          </w:tcPr>
          <w:p w14:paraId="4CB011E4" w14:textId="77777777" w:rsidR="009F1A00" w:rsidRPr="00F33427" w:rsidRDefault="009F1A00" w:rsidP="001E298B">
            <w:pPr>
              <w:spacing w:line="360" w:lineRule="auto"/>
              <w:rPr>
                <w:rFonts w:ascii="Arial" w:hAnsi="Arial" w:cs="Arial"/>
                <w:sz w:val="22"/>
                <w:szCs w:val="22"/>
              </w:rPr>
            </w:pPr>
          </w:p>
        </w:tc>
        <w:tc>
          <w:tcPr>
            <w:tcW w:w="720" w:type="dxa"/>
          </w:tcPr>
          <w:p w14:paraId="19AB344B"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9808" w:type="dxa"/>
          </w:tcPr>
          <w:p w14:paraId="5801DA44"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2268" w:type="dxa"/>
            <w:tcBorders>
              <w:bottom w:val="single" w:sz="4" w:space="0" w:color="auto"/>
            </w:tcBorders>
          </w:tcPr>
          <w:p w14:paraId="5A1F454F" w14:textId="733E7AD7" w:rsidR="009F1A00" w:rsidRPr="00F33427" w:rsidRDefault="00164BEB" w:rsidP="001E298B">
            <w:pPr>
              <w:spacing w:line="360" w:lineRule="auto"/>
              <w:rPr>
                <w:rFonts w:ascii="Arial" w:hAnsi="Arial" w:cs="Arial"/>
                <w:sz w:val="22"/>
                <w:szCs w:val="22"/>
              </w:rPr>
            </w:pPr>
            <w:r>
              <w:rPr>
                <w:rFonts w:ascii="Arial" w:hAnsi="Arial" w:cs="Arial"/>
                <w:sz w:val="22"/>
                <w:szCs w:val="22"/>
              </w:rPr>
              <w:t>1</w:t>
            </w:r>
            <w:r w:rsidR="003453F8">
              <w:rPr>
                <w:rFonts w:ascii="Arial" w:hAnsi="Arial" w:cs="Arial"/>
                <w:sz w:val="22"/>
                <w:szCs w:val="22"/>
              </w:rPr>
              <w:t>-2</w:t>
            </w:r>
            <w:r>
              <w:rPr>
                <w:rFonts w:ascii="Arial" w:hAnsi="Arial" w:cs="Arial"/>
                <w:sz w:val="22"/>
                <w:szCs w:val="22"/>
              </w:rPr>
              <w:t xml:space="preserve"> (Abstract)</w:t>
            </w:r>
          </w:p>
        </w:tc>
      </w:tr>
      <w:tr w:rsidR="00536A68" w:rsidRPr="00F33427" w14:paraId="6C87AA30" w14:textId="77777777" w:rsidTr="001E298B">
        <w:tc>
          <w:tcPr>
            <w:tcW w:w="14884" w:type="dxa"/>
            <w:gridSpan w:val="4"/>
          </w:tcPr>
          <w:p w14:paraId="70F11A37" w14:textId="77777777" w:rsidR="00536A68" w:rsidRPr="00F33427" w:rsidRDefault="00536A68" w:rsidP="001E298B">
            <w:pPr>
              <w:pStyle w:val="TableSubHead"/>
              <w:spacing w:line="360" w:lineRule="auto"/>
              <w:rPr>
                <w:rFonts w:ascii="Arial" w:hAnsi="Arial" w:cs="Arial"/>
                <w:sz w:val="22"/>
                <w:szCs w:val="22"/>
              </w:rPr>
            </w:pPr>
            <w:r w:rsidRPr="00F33427">
              <w:rPr>
                <w:rFonts w:ascii="Arial" w:hAnsi="Arial" w:cs="Arial"/>
                <w:sz w:val="22"/>
                <w:szCs w:val="22"/>
              </w:rPr>
              <w:t>Introduction</w:t>
            </w:r>
          </w:p>
        </w:tc>
      </w:tr>
      <w:tr w:rsidR="009F1A00" w:rsidRPr="00F33427" w14:paraId="1546D393" w14:textId="77777777" w:rsidTr="001E298B">
        <w:tc>
          <w:tcPr>
            <w:tcW w:w="2088" w:type="dxa"/>
            <w:vMerge w:val="restart"/>
          </w:tcPr>
          <w:p w14:paraId="2B98D72B"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Background and objectives</w:t>
            </w:r>
          </w:p>
        </w:tc>
        <w:tc>
          <w:tcPr>
            <w:tcW w:w="720" w:type="dxa"/>
          </w:tcPr>
          <w:p w14:paraId="21835D79"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9808" w:type="dxa"/>
          </w:tcPr>
          <w:p w14:paraId="47A59E0F"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Scientific background and explanation of rationale</w:t>
            </w:r>
          </w:p>
        </w:tc>
        <w:tc>
          <w:tcPr>
            <w:tcW w:w="2268" w:type="dxa"/>
            <w:tcBorders>
              <w:bottom w:val="single" w:sz="4" w:space="0" w:color="auto"/>
            </w:tcBorders>
          </w:tcPr>
          <w:p w14:paraId="7447EEC9" w14:textId="77777777" w:rsidR="001E298B" w:rsidRDefault="000C4787" w:rsidP="001E298B">
            <w:pPr>
              <w:spacing w:line="360" w:lineRule="auto"/>
              <w:rPr>
                <w:rFonts w:ascii="Arial" w:hAnsi="Arial" w:cs="Arial"/>
                <w:sz w:val="22"/>
                <w:szCs w:val="22"/>
              </w:rPr>
            </w:pPr>
            <w:r>
              <w:rPr>
                <w:rFonts w:ascii="Arial" w:hAnsi="Arial" w:cs="Arial"/>
                <w:sz w:val="22"/>
                <w:szCs w:val="22"/>
              </w:rPr>
              <w:t>2-</w:t>
            </w:r>
            <w:r w:rsidR="00937BE5">
              <w:rPr>
                <w:rFonts w:ascii="Arial" w:hAnsi="Arial" w:cs="Arial"/>
                <w:sz w:val="22"/>
                <w:szCs w:val="22"/>
              </w:rPr>
              <w:t xml:space="preserve">4 </w:t>
            </w:r>
          </w:p>
          <w:p w14:paraId="37AD7AA5" w14:textId="777C3D48" w:rsidR="009F1A00" w:rsidRPr="00F33427" w:rsidRDefault="00937BE5" w:rsidP="001E298B">
            <w:pPr>
              <w:spacing w:line="360" w:lineRule="auto"/>
              <w:rPr>
                <w:rFonts w:ascii="Arial" w:hAnsi="Arial" w:cs="Arial"/>
                <w:sz w:val="22"/>
                <w:szCs w:val="22"/>
              </w:rPr>
            </w:pPr>
            <w:r>
              <w:rPr>
                <w:rFonts w:ascii="Arial" w:hAnsi="Arial" w:cs="Arial"/>
                <w:sz w:val="22"/>
                <w:szCs w:val="22"/>
              </w:rPr>
              <w:t>(Background</w:t>
            </w:r>
            <w:r w:rsidR="00164BEB">
              <w:rPr>
                <w:rFonts w:ascii="Arial" w:hAnsi="Arial" w:cs="Arial"/>
                <w:sz w:val="22"/>
                <w:szCs w:val="22"/>
              </w:rPr>
              <w:t>: paragraph 1-5</w:t>
            </w:r>
            <w:r>
              <w:rPr>
                <w:rFonts w:ascii="Arial" w:hAnsi="Arial" w:cs="Arial"/>
                <w:sz w:val="22"/>
                <w:szCs w:val="22"/>
              </w:rPr>
              <w:t>)</w:t>
            </w:r>
          </w:p>
        </w:tc>
      </w:tr>
      <w:tr w:rsidR="009F1A00" w:rsidRPr="00F33427" w14:paraId="5D9C0CE5" w14:textId="77777777" w:rsidTr="001E298B">
        <w:trPr>
          <w:trHeight w:val="413"/>
        </w:trPr>
        <w:tc>
          <w:tcPr>
            <w:tcW w:w="2088" w:type="dxa"/>
            <w:vMerge/>
          </w:tcPr>
          <w:p w14:paraId="592F7AC1" w14:textId="77777777" w:rsidR="009F1A00" w:rsidRPr="00F33427" w:rsidRDefault="009F1A00" w:rsidP="001E298B">
            <w:pPr>
              <w:spacing w:line="360" w:lineRule="auto"/>
              <w:rPr>
                <w:rFonts w:ascii="Arial" w:hAnsi="Arial" w:cs="Arial"/>
                <w:sz w:val="22"/>
                <w:szCs w:val="22"/>
              </w:rPr>
            </w:pPr>
          </w:p>
        </w:tc>
        <w:tc>
          <w:tcPr>
            <w:tcW w:w="720" w:type="dxa"/>
          </w:tcPr>
          <w:p w14:paraId="0D851B7A"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2b</w:t>
            </w:r>
          </w:p>
        </w:tc>
        <w:tc>
          <w:tcPr>
            <w:tcW w:w="9808" w:type="dxa"/>
          </w:tcPr>
          <w:p w14:paraId="467BD73C" w14:textId="77777777" w:rsidR="009F1A00" w:rsidRPr="00F33427" w:rsidRDefault="00536A68" w:rsidP="001E298B">
            <w:pPr>
              <w:spacing w:line="360" w:lineRule="auto"/>
              <w:rPr>
                <w:rFonts w:ascii="Arial" w:hAnsi="Arial" w:cs="Arial"/>
                <w:sz w:val="22"/>
                <w:szCs w:val="22"/>
              </w:rPr>
            </w:pPr>
            <w:r w:rsidRPr="00F33427">
              <w:rPr>
                <w:rFonts w:ascii="Arial" w:hAnsi="Arial" w:cs="Arial"/>
                <w:sz w:val="22"/>
                <w:szCs w:val="22"/>
              </w:rPr>
              <w:t>Specific objectives or hypotheses</w:t>
            </w:r>
          </w:p>
        </w:tc>
        <w:tc>
          <w:tcPr>
            <w:tcW w:w="2268" w:type="dxa"/>
            <w:tcBorders>
              <w:top w:val="single" w:sz="4" w:space="0" w:color="auto"/>
              <w:bottom w:val="single" w:sz="4" w:space="0" w:color="auto"/>
            </w:tcBorders>
          </w:tcPr>
          <w:p w14:paraId="5260FFE4" w14:textId="77777777" w:rsidR="001E298B" w:rsidRDefault="00937BE5" w:rsidP="001E298B">
            <w:pPr>
              <w:spacing w:line="360" w:lineRule="auto"/>
              <w:rPr>
                <w:rFonts w:ascii="Arial" w:hAnsi="Arial" w:cs="Arial"/>
                <w:sz w:val="22"/>
                <w:szCs w:val="22"/>
              </w:rPr>
            </w:pPr>
            <w:r>
              <w:rPr>
                <w:rFonts w:ascii="Arial" w:hAnsi="Arial" w:cs="Arial"/>
                <w:sz w:val="22"/>
                <w:szCs w:val="22"/>
              </w:rPr>
              <w:t xml:space="preserve">4 </w:t>
            </w:r>
          </w:p>
          <w:p w14:paraId="17FCF051" w14:textId="6EFF4758" w:rsidR="009F1A00" w:rsidRPr="00F33427" w:rsidRDefault="00937BE5" w:rsidP="001E298B">
            <w:pPr>
              <w:spacing w:line="360" w:lineRule="auto"/>
              <w:rPr>
                <w:rFonts w:ascii="Arial" w:hAnsi="Arial" w:cs="Arial"/>
                <w:sz w:val="22"/>
                <w:szCs w:val="22"/>
              </w:rPr>
            </w:pPr>
            <w:r>
              <w:rPr>
                <w:rFonts w:ascii="Arial" w:hAnsi="Arial" w:cs="Arial"/>
                <w:sz w:val="22"/>
                <w:szCs w:val="22"/>
              </w:rPr>
              <w:t>(Background, paragraph 6)</w:t>
            </w:r>
          </w:p>
        </w:tc>
      </w:tr>
      <w:tr w:rsidR="00536A68" w:rsidRPr="00F33427" w14:paraId="25C89A80" w14:textId="77777777" w:rsidTr="001E298B">
        <w:tc>
          <w:tcPr>
            <w:tcW w:w="14884" w:type="dxa"/>
            <w:gridSpan w:val="4"/>
          </w:tcPr>
          <w:p w14:paraId="46A7933E" w14:textId="77777777" w:rsidR="00536A68" w:rsidRPr="00F33427" w:rsidRDefault="00536A68" w:rsidP="001E298B">
            <w:pPr>
              <w:pStyle w:val="TableSubHead"/>
              <w:spacing w:line="360" w:lineRule="auto"/>
              <w:rPr>
                <w:rFonts w:ascii="Arial" w:hAnsi="Arial" w:cs="Arial"/>
                <w:sz w:val="22"/>
                <w:szCs w:val="22"/>
              </w:rPr>
            </w:pPr>
            <w:r w:rsidRPr="00F33427">
              <w:rPr>
                <w:rFonts w:ascii="Arial" w:hAnsi="Arial" w:cs="Arial"/>
                <w:sz w:val="22"/>
                <w:szCs w:val="22"/>
              </w:rPr>
              <w:t>Methods</w:t>
            </w:r>
          </w:p>
        </w:tc>
      </w:tr>
      <w:tr w:rsidR="009F1A00" w:rsidRPr="00F33427" w14:paraId="15441135" w14:textId="77777777" w:rsidTr="001E298B">
        <w:tc>
          <w:tcPr>
            <w:tcW w:w="2088" w:type="dxa"/>
            <w:vMerge w:val="restart"/>
          </w:tcPr>
          <w:p w14:paraId="1BDBE656"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Trial design</w:t>
            </w:r>
          </w:p>
        </w:tc>
        <w:tc>
          <w:tcPr>
            <w:tcW w:w="720" w:type="dxa"/>
          </w:tcPr>
          <w:p w14:paraId="5E202FCE" w14:textId="77777777" w:rsidR="009F1A00" w:rsidRPr="00F33427" w:rsidRDefault="009F1A00" w:rsidP="001E298B">
            <w:pPr>
              <w:spacing w:line="360" w:lineRule="auto"/>
              <w:jc w:val="center"/>
              <w:rPr>
                <w:rFonts w:ascii="Arial" w:hAnsi="Arial" w:cs="Arial"/>
                <w:sz w:val="22"/>
                <w:szCs w:val="22"/>
              </w:rPr>
            </w:pPr>
            <w:r w:rsidRPr="00F33427">
              <w:rPr>
                <w:rFonts w:ascii="Arial" w:hAnsi="Arial" w:cs="Arial"/>
                <w:sz w:val="22"/>
                <w:szCs w:val="22"/>
              </w:rPr>
              <w:t>3a</w:t>
            </w:r>
          </w:p>
        </w:tc>
        <w:tc>
          <w:tcPr>
            <w:tcW w:w="9808" w:type="dxa"/>
          </w:tcPr>
          <w:p w14:paraId="13D6E561"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2268" w:type="dxa"/>
            <w:tcBorders>
              <w:bottom w:val="single" w:sz="4" w:space="0" w:color="auto"/>
            </w:tcBorders>
          </w:tcPr>
          <w:p w14:paraId="59988B69" w14:textId="77777777" w:rsidR="001E298B" w:rsidRDefault="000C4787" w:rsidP="001E298B">
            <w:pPr>
              <w:spacing w:line="360" w:lineRule="auto"/>
              <w:rPr>
                <w:rFonts w:ascii="Arial" w:hAnsi="Arial" w:cs="Arial"/>
                <w:sz w:val="22"/>
                <w:szCs w:val="22"/>
              </w:rPr>
            </w:pPr>
            <w:r>
              <w:rPr>
                <w:rFonts w:ascii="Arial" w:hAnsi="Arial" w:cs="Arial"/>
                <w:sz w:val="22"/>
                <w:szCs w:val="22"/>
              </w:rPr>
              <w:t>4</w:t>
            </w:r>
            <w:r w:rsidR="00937BE5">
              <w:rPr>
                <w:rFonts w:ascii="Arial" w:hAnsi="Arial" w:cs="Arial"/>
                <w:sz w:val="22"/>
                <w:szCs w:val="22"/>
              </w:rPr>
              <w:t xml:space="preserve"> </w:t>
            </w:r>
          </w:p>
          <w:p w14:paraId="49497DCF" w14:textId="48C5714E" w:rsidR="001E298B" w:rsidRDefault="00937BE5" w:rsidP="001E298B">
            <w:pPr>
              <w:spacing w:line="360" w:lineRule="auto"/>
              <w:rPr>
                <w:rFonts w:ascii="Arial" w:hAnsi="Arial" w:cs="Arial"/>
                <w:sz w:val="22"/>
                <w:szCs w:val="22"/>
              </w:rPr>
            </w:pPr>
            <w:r>
              <w:rPr>
                <w:rFonts w:ascii="Arial" w:hAnsi="Arial" w:cs="Arial"/>
                <w:sz w:val="22"/>
                <w:szCs w:val="22"/>
              </w:rPr>
              <w:t>(Methods: study design)</w:t>
            </w:r>
            <w:r w:rsidR="00A3422B">
              <w:rPr>
                <w:rFonts w:ascii="Arial" w:hAnsi="Arial" w:cs="Arial"/>
                <w:sz w:val="22"/>
                <w:szCs w:val="22"/>
              </w:rPr>
              <w:t xml:space="preserve">; </w:t>
            </w:r>
          </w:p>
          <w:p w14:paraId="362A7129" w14:textId="6BD79A5B" w:rsidR="009F1A00" w:rsidRPr="00F33427" w:rsidRDefault="00A3422B" w:rsidP="001E298B">
            <w:pPr>
              <w:spacing w:line="360" w:lineRule="auto"/>
              <w:rPr>
                <w:rFonts w:ascii="Arial" w:hAnsi="Arial" w:cs="Arial"/>
                <w:sz w:val="22"/>
                <w:szCs w:val="22"/>
              </w:rPr>
            </w:pPr>
            <w:r>
              <w:rPr>
                <w:rFonts w:ascii="Arial" w:hAnsi="Arial" w:cs="Arial"/>
                <w:sz w:val="22"/>
                <w:szCs w:val="22"/>
              </w:rPr>
              <w:t>6 (Methods: randomization)</w:t>
            </w:r>
          </w:p>
        </w:tc>
      </w:tr>
      <w:tr w:rsidR="009F1A00" w:rsidRPr="00F33427" w14:paraId="3D76CA01" w14:textId="77777777" w:rsidTr="001E298B">
        <w:trPr>
          <w:trHeight w:val="305"/>
        </w:trPr>
        <w:tc>
          <w:tcPr>
            <w:tcW w:w="2088" w:type="dxa"/>
            <w:vMerge/>
          </w:tcPr>
          <w:p w14:paraId="6F54D386" w14:textId="77777777" w:rsidR="009F1A00" w:rsidRPr="00F33427" w:rsidRDefault="009F1A00" w:rsidP="001E298B">
            <w:pPr>
              <w:spacing w:line="360" w:lineRule="auto"/>
              <w:rPr>
                <w:rFonts w:ascii="Arial" w:hAnsi="Arial" w:cs="Arial"/>
                <w:sz w:val="22"/>
                <w:szCs w:val="22"/>
              </w:rPr>
            </w:pPr>
          </w:p>
        </w:tc>
        <w:tc>
          <w:tcPr>
            <w:tcW w:w="720" w:type="dxa"/>
          </w:tcPr>
          <w:p w14:paraId="2443C181" w14:textId="77777777" w:rsidR="009F1A00" w:rsidRPr="00F33427" w:rsidRDefault="009F1A00" w:rsidP="001E298B">
            <w:pPr>
              <w:spacing w:line="360" w:lineRule="auto"/>
              <w:jc w:val="center"/>
              <w:rPr>
                <w:rFonts w:ascii="Arial" w:hAnsi="Arial" w:cs="Arial"/>
                <w:sz w:val="22"/>
                <w:szCs w:val="22"/>
              </w:rPr>
            </w:pPr>
            <w:r w:rsidRPr="00F33427">
              <w:rPr>
                <w:rFonts w:ascii="Arial" w:hAnsi="Arial" w:cs="Arial"/>
                <w:sz w:val="22"/>
                <w:szCs w:val="22"/>
              </w:rPr>
              <w:t>3b</w:t>
            </w:r>
          </w:p>
        </w:tc>
        <w:tc>
          <w:tcPr>
            <w:tcW w:w="9808" w:type="dxa"/>
          </w:tcPr>
          <w:p w14:paraId="56633539"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2268" w:type="dxa"/>
            <w:tcBorders>
              <w:top w:val="single" w:sz="4" w:space="0" w:color="auto"/>
              <w:bottom w:val="single" w:sz="4" w:space="0" w:color="auto"/>
            </w:tcBorders>
          </w:tcPr>
          <w:p w14:paraId="36FDB0DC" w14:textId="77777777" w:rsidR="009F1A00" w:rsidRPr="00F33427" w:rsidRDefault="00427FEF" w:rsidP="001E298B">
            <w:pPr>
              <w:spacing w:line="360" w:lineRule="auto"/>
              <w:rPr>
                <w:rFonts w:ascii="Arial" w:hAnsi="Arial" w:cs="Arial"/>
                <w:sz w:val="22"/>
                <w:szCs w:val="22"/>
              </w:rPr>
            </w:pPr>
            <w:r>
              <w:rPr>
                <w:rFonts w:ascii="Arial" w:hAnsi="Arial" w:cs="Arial"/>
                <w:sz w:val="22"/>
                <w:szCs w:val="22"/>
              </w:rPr>
              <w:t>N/A</w:t>
            </w:r>
          </w:p>
        </w:tc>
      </w:tr>
      <w:tr w:rsidR="009F1A00" w:rsidRPr="00F33427" w14:paraId="4C134A3D" w14:textId="77777777" w:rsidTr="001E298B">
        <w:tc>
          <w:tcPr>
            <w:tcW w:w="2088" w:type="dxa"/>
            <w:vMerge w:val="restart"/>
          </w:tcPr>
          <w:p w14:paraId="1130594A"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lastRenderedPageBreak/>
              <w:t>Participants</w:t>
            </w:r>
          </w:p>
        </w:tc>
        <w:tc>
          <w:tcPr>
            <w:tcW w:w="720" w:type="dxa"/>
          </w:tcPr>
          <w:p w14:paraId="06DE25F5" w14:textId="77777777" w:rsidR="009F1A00" w:rsidRPr="00F33427" w:rsidRDefault="009F1A00" w:rsidP="001E298B">
            <w:pPr>
              <w:spacing w:line="360" w:lineRule="auto"/>
              <w:jc w:val="center"/>
              <w:rPr>
                <w:rFonts w:ascii="Arial" w:hAnsi="Arial" w:cs="Arial"/>
                <w:sz w:val="22"/>
                <w:szCs w:val="22"/>
              </w:rPr>
            </w:pPr>
            <w:r w:rsidRPr="00F33427">
              <w:rPr>
                <w:rFonts w:ascii="Arial" w:hAnsi="Arial" w:cs="Arial"/>
                <w:sz w:val="22"/>
                <w:szCs w:val="22"/>
              </w:rPr>
              <w:t>4a</w:t>
            </w:r>
          </w:p>
        </w:tc>
        <w:tc>
          <w:tcPr>
            <w:tcW w:w="9808" w:type="dxa"/>
          </w:tcPr>
          <w:p w14:paraId="1362D2B7"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Eligibility criteria for participants</w:t>
            </w:r>
          </w:p>
        </w:tc>
        <w:tc>
          <w:tcPr>
            <w:tcW w:w="2268" w:type="dxa"/>
            <w:tcBorders>
              <w:top w:val="single" w:sz="4" w:space="0" w:color="auto"/>
              <w:bottom w:val="single" w:sz="4" w:space="0" w:color="auto"/>
            </w:tcBorders>
          </w:tcPr>
          <w:p w14:paraId="2E8D42D0" w14:textId="77777777" w:rsidR="001E298B" w:rsidRDefault="000C4787" w:rsidP="001E298B">
            <w:pPr>
              <w:spacing w:line="360" w:lineRule="auto"/>
              <w:rPr>
                <w:rFonts w:ascii="Arial" w:hAnsi="Arial" w:cs="Arial"/>
                <w:sz w:val="22"/>
                <w:szCs w:val="22"/>
              </w:rPr>
            </w:pPr>
            <w:r>
              <w:rPr>
                <w:rFonts w:ascii="Arial" w:hAnsi="Arial" w:cs="Arial"/>
                <w:sz w:val="22"/>
                <w:szCs w:val="22"/>
              </w:rPr>
              <w:t>5</w:t>
            </w:r>
            <w:r w:rsidR="00937BE5">
              <w:rPr>
                <w:rFonts w:ascii="Arial" w:hAnsi="Arial" w:cs="Arial"/>
                <w:sz w:val="22"/>
                <w:szCs w:val="22"/>
              </w:rPr>
              <w:t xml:space="preserve"> </w:t>
            </w:r>
          </w:p>
          <w:p w14:paraId="513A7E7C" w14:textId="390C7911" w:rsidR="009F1A00" w:rsidRPr="00F33427" w:rsidRDefault="00937BE5" w:rsidP="001E298B">
            <w:pPr>
              <w:spacing w:line="360" w:lineRule="auto"/>
              <w:rPr>
                <w:rFonts w:ascii="Arial" w:hAnsi="Arial" w:cs="Arial"/>
                <w:sz w:val="22"/>
                <w:szCs w:val="22"/>
              </w:rPr>
            </w:pPr>
            <w:r>
              <w:rPr>
                <w:rFonts w:ascii="Arial" w:hAnsi="Arial" w:cs="Arial"/>
                <w:sz w:val="22"/>
                <w:szCs w:val="22"/>
              </w:rPr>
              <w:t>(Methods: study setting and study population</w:t>
            </w:r>
          </w:p>
        </w:tc>
      </w:tr>
      <w:tr w:rsidR="009F1A00" w:rsidRPr="00F33427" w14:paraId="151D1B7F" w14:textId="77777777" w:rsidTr="001E298B">
        <w:tc>
          <w:tcPr>
            <w:tcW w:w="2088" w:type="dxa"/>
            <w:vMerge/>
          </w:tcPr>
          <w:p w14:paraId="1B13F548" w14:textId="77777777" w:rsidR="009F1A00" w:rsidRPr="00F33427" w:rsidRDefault="009F1A00" w:rsidP="001E298B">
            <w:pPr>
              <w:spacing w:line="360" w:lineRule="auto"/>
              <w:rPr>
                <w:rFonts w:ascii="Arial" w:hAnsi="Arial" w:cs="Arial"/>
                <w:sz w:val="22"/>
                <w:szCs w:val="22"/>
              </w:rPr>
            </w:pPr>
          </w:p>
        </w:tc>
        <w:tc>
          <w:tcPr>
            <w:tcW w:w="720" w:type="dxa"/>
          </w:tcPr>
          <w:p w14:paraId="67B58CF1" w14:textId="77777777" w:rsidR="009F1A00" w:rsidRPr="00F33427" w:rsidRDefault="009F1A00" w:rsidP="001E298B">
            <w:pPr>
              <w:spacing w:line="360" w:lineRule="auto"/>
              <w:jc w:val="center"/>
              <w:rPr>
                <w:rFonts w:ascii="Arial" w:hAnsi="Arial" w:cs="Arial"/>
                <w:sz w:val="22"/>
                <w:szCs w:val="22"/>
              </w:rPr>
            </w:pPr>
            <w:r w:rsidRPr="00F33427">
              <w:rPr>
                <w:rFonts w:ascii="Arial" w:hAnsi="Arial" w:cs="Arial"/>
                <w:sz w:val="22"/>
                <w:szCs w:val="22"/>
              </w:rPr>
              <w:t>4b</w:t>
            </w:r>
          </w:p>
        </w:tc>
        <w:tc>
          <w:tcPr>
            <w:tcW w:w="9808" w:type="dxa"/>
          </w:tcPr>
          <w:p w14:paraId="3AECE5D3"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Settings and locations where the data were collected</w:t>
            </w:r>
          </w:p>
        </w:tc>
        <w:tc>
          <w:tcPr>
            <w:tcW w:w="2268" w:type="dxa"/>
            <w:tcBorders>
              <w:top w:val="single" w:sz="4" w:space="0" w:color="auto"/>
              <w:bottom w:val="single" w:sz="4" w:space="0" w:color="auto"/>
            </w:tcBorders>
          </w:tcPr>
          <w:p w14:paraId="02B4A9BC" w14:textId="77777777" w:rsidR="001E298B" w:rsidRDefault="000C4787" w:rsidP="001E298B">
            <w:pPr>
              <w:spacing w:line="360" w:lineRule="auto"/>
              <w:rPr>
                <w:rFonts w:ascii="Arial" w:hAnsi="Arial" w:cs="Arial"/>
                <w:sz w:val="22"/>
                <w:szCs w:val="22"/>
              </w:rPr>
            </w:pPr>
            <w:r>
              <w:rPr>
                <w:rFonts w:ascii="Arial" w:hAnsi="Arial" w:cs="Arial"/>
                <w:sz w:val="22"/>
                <w:szCs w:val="22"/>
              </w:rPr>
              <w:t>5</w:t>
            </w:r>
            <w:r w:rsidR="00937BE5">
              <w:rPr>
                <w:rFonts w:ascii="Arial" w:hAnsi="Arial" w:cs="Arial"/>
                <w:sz w:val="22"/>
                <w:szCs w:val="22"/>
              </w:rPr>
              <w:t xml:space="preserve"> </w:t>
            </w:r>
          </w:p>
          <w:p w14:paraId="2D399530" w14:textId="36E823DD" w:rsidR="009F1A00" w:rsidRPr="00F33427" w:rsidRDefault="00937BE5" w:rsidP="001E298B">
            <w:pPr>
              <w:spacing w:line="360" w:lineRule="auto"/>
              <w:rPr>
                <w:rFonts w:ascii="Arial" w:hAnsi="Arial" w:cs="Arial"/>
                <w:sz w:val="22"/>
                <w:szCs w:val="22"/>
              </w:rPr>
            </w:pPr>
            <w:r>
              <w:rPr>
                <w:rFonts w:ascii="Arial" w:hAnsi="Arial" w:cs="Arial"/>
                <w:sz w:val="22"/>
                <w:szCs w:val="22"/>
              </w:rPr>
              <w:t>(Methods: study setting and study population)</w:t>
            </w:r>
          </w:p>
        </w:tc>
      </w:tr>
      <w:tr w:rsidR="001A321A" w:rsidRPr="00F33427" w14:paraId="1BA98BC5" w14:textId="77777777" w:rsidTr="001E298B">
        <w:tc>
          <w:tcPr>
            <w:tcW w:w="2088" w:type="dxa"/>
          </w:tcPr>
          <w:p w14:paraId="18B48E70"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Interventions</w:t>
            </w:r>
          </w:p>
        </w:tc>
        <w:tc>
          <w:tcPr>
            <w:tcW w:w="720" w:type="dxa"/>
          </w:tcPr>
          <w:p w14:paraId="61C9141C"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5</w:t>
            </w:r>
          </w:p>
        </w:tc>
        <w:tc>
          <w:tcPr>
            <w:tcW w:w="9808" w:type="dxa"/>
          </w:tcPr>
          <w:p w14:paraId="7A156390"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2268" w:type="dxa"/>
            <w:tcBorders>
              <w:top w:val="single" w:sz="4" w:space="0" w:color="auto"/>
              <w:bottom w:val="single" w:sz="4" w:space="0" w:color="auto"/>
            </w:tcBorders>
          </w:tcPr>
          <w:p w14:paraId="41304A33" w14:textId="340F568D" w:rsidR="001E298B" w:rsidRDefault="000C4787" w:rsidP="001E298B">
            <w:pPr>
              <w:spacing w:line="360" w:lineRule="auto"/>
              <w:rPr>
                <w:rFonts w:ascii="Arial" w:hAnsi="Arial" w:cs="Arial"/>
                <w:sz w:val="22"/>
                <w:szCs w:val="22"/>
              </w:rPr>
            </w:pPr>
            <w:r>
              <w:rPr>
                <w:rFonts w:ascii="Arial" w:hAnsi="Arial" w:cs="Arial"/>
                <w:sz w:val="22"/>
                <w:szCs w:val="22"/>
              </w:rPr>
              <w:t>5</w:t>
            </w:r>
            <w:r w:rsidR="00937BE5">
              <w:rPr>
                <w:rFonts w:ascii="Arial" w:hAnsi="Arial" w:cs="Arial"/>
                <w:sz w:val="22"/>
                <w:szCs w:val="22"/>
              </w:rPr>
              <w:t xml:space="preserve">-6 </w:t>
            </w:r>
          </w:p>
          <w:p w14:paraId="21999303" w14:textId="6B0D9670" w:rsidR="001A321A" w:rsidRPr="00F33427" w:rsidRDefault="00937BE5" w:rsidP="001E298B">
            <w:pPr>
              <w:spacing w:line="360" w:lineRule="auto"/>
              <w:rPr>
                <w:rFonts w:ascii="Arial" w:hAnsi="Arial" w:cs="Arial"/>
                <w:sz w:val="22"/>
                <w:szCs w:val="22"/>
              </w:rPr>
            </w:pPr>
            <w:r>
              <w:rPr>
                <w:rFonts w:ascii="Arial" w:hAnsi="Arial" w:cs="Arial"/>
                <w:sz w:val="22"/>
                <w:szCs w:val="22"/>
              </w:rPr>
              <w:t>(Methods: Study intervention)</w:t>
            </w:r>
          </w:p>
        </w:tc>
      </w:tr>
      <w:tr w:rsidR="009F1A00" w:rsidRPr="00F33427" w14:paraId="3D423A7E" w14:textId="77777777" w:rsidTr="001E298B">
        <w:tc>
          <w:tcPr>
            <w:tcW w:w="2088" w:type="dxa"/>
            <w:vMerge w:val="restart"/>
          </w:tcPr>
          <w:p w14:paraId="5263C873"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Outcomes</w:t>
            </w:r>
          </w:p>
        </w:tc>
        <w:tc>
          <w:tcPr>
            <w:tcW w:w="720" w:type="dxa"/>
          </w:tcPr>
          <w:p w14:paraId="590DD358"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9808" w:type="dxa"/>
          </w:tcPr>
          <w:p w14:paraId="0271C292"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2268" w:type="dxa"/>
            <w:tcBorders>
              <w:top w:val="single" w:sz="4" w:space="0" w:color="auto"/>
              <w:bottom w:val="single" w:sz="4" w:space="0" w:color="auto"/>
            </w:tcBorders>
          </w:tcPr>
          <w:p w14:paraId="20B68EF9" w14:textId="77777777" w:rsidR="001E298B" w:rsidRDefault="002B4B1C" w:rsidP="001E298B">
            <w:pPr>
              <w:spacing w:line="360" w:lineRule="auto"/>
              <w:rPr>
                <w:rFonts w:ascii="Arial" w:hAnsi="Arial" w:cs="Arial"/>
                <w:sz w:val="22"/>
                <w:szCs w:val="22"/>
              </w:rPr>
            </w:pPr>
            <w:r>
              <w:rPr>
                <w:rFonts w:ascii="Arial" w:hAnsi="Arial" w:cs="Arial"/>
                <w:sz w:val="22"/>
                <w:szCs w:val="22"/>
              </w:rPr>
              <w:t>6-7</w:t>
            </w:r>
            <w:r w:rsidR="00937BE5">
              <w:rPr>
                <w:rFonts w:ascii="Arial" w:hAnsi="Arial" w:cs="Arial"/>
                <w:sz w:val="22"/>
                <w:szCs w:val="22"/>
              </w:rPr>
              <w:t xml:space="preserve"> </w:t>
            </w:r>
          </w:p>
          <w:p w14:paraId="61420838" w14:textId="06EF2DA4" w:rsidR="009F1A00" w:rsidRPr="00F33427" w:rsidRDefault="00937BE5" w:rsidP="001E298B">
            <w:pPr>
              <w:spacing w:line="360" w:lineRule="auto"/>
              <w:rPr>
                <w:rFonts w:ascii="Arial" w:hAnsi="Arial" w:cs="Arial"/>
                <w:sz w:val="22"/>
                <w:szCs w:val="22"/>
              </w:rPr>
            </w:pPr>
            <w:r>
              <w:rPr>
                <w:rFonts w:ascii="Arial" w:hAnsi="Arial" w:cs="Arial"/>
                <w:sz w:val="22"/>
                <w:szCs w:val="22"/>
              </w:rPr>
              <w:t>(Methods: Study outcomes)</w:t>
            </w:r>
          </w:p>
        </w:tc>
      </w:tr>
      <w:tr w:rsidR="009F1A00" w:rsidRPr="00F33427" w14:paraId="21BEAC30" w14:textId="77777777" w:rsidTr="001E298B">
        <w:tc>
          <w:tcPr>
            <w:tcW w:w="2088" w:type="dxa"/>
            <w:vMerge/>
          </w:tcPr>
          <w:p w14:paraId="30CABEB4" w14:textId="77777777" w:rsidR="009F1A00" w:rsidRPr="00F33427" w:rsidRDefault="009F1A00" w:rsidP="001E298B">
            <w:pPr>
              <w:spacing w:line="360" w:lineRule="auto"/>
              <w:rPr>
                <w:rFonts w:ascii="Arial" w:hAnsi="Arial" w:cs="Arial"/>
                <w:sz w:val="22"/>
                <w:szCs w:val="22"/>
              </w:rPr>
            </w:pPr>
          </w:p>
        </w:tc>
        <w:tc>
          <w:tcPr>
            <w:tcW w:w="720" w:type="dxa"/>
          </w:tcPr>
          <w:p w14:paraId="6D02CB71"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9808" w:type="dxa"/>
          </w:tcPr>
          <w:p w14:paraId="1F4395E7"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2268" w:type="dxa"/>
            <w:tcBorders>
              <w:top w:val="single" w:sz="4" w:space="0" w:color="auto"/>
              <w:bottom w:val="single" w:sz="4" w:space="0" w:color="auto"/>
            </w:tcBorders>
          </w:tcPr>
          <w:p w14:paraId="7EDA8F76" w14:textId="77777777" w:rsidR="009F1A00" w:rsidRPr="00F33427" w:rsidRDefault="00427FEF" w:rsidP="001E298B">
            <w:pPr>
              <w:spacing w:line="360" w:lineRule="auto"/>
              <w:rPr>
                <w:rFonts w:ascii="Arial" w:hAnsi="Arial" w:cs="Arial"/>
                <w:sz w:val="22"/>
                <w:szCs w:val="22"/>
              </w:rPr>
            </w:pPr>
            <w:r>
              <w:rPr>
                <w:rFonts w:ascii="Arial" w:hAnsi="Arial" w:cs="Arial"/>
                <w:sz w:val="22"/>
                <w:szCs w:val="22"/>
              </w:rPr>
              <w:t>N/A</w:t>
            </w:r>
          </w:p>
        </w:tc>
      </w:tr>
      <w:tr w:rsidR="009F1A00" w:rsidRPr="00F33427" w14:paraId="0F4B0EBA" w14:textId="77777777" w:rsidTr="001E298B">
        <w:tc>
          <w:tcPr>
            <w:tcW w:w="2088" w:type="dxa"/>
            <w:vMerge w:val="restart"/>
          </w:tcPr>
          <w:p w14:paraId="2AE06CE7"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Sample size</w:t>
            </w:r>
          </w:p>
        </w:tc>
        <w:tc>
          <w:tcPr>
            <w:tcW w:w="720" w:type="dxa"/>
          </w:tcPr>
          <w:p w14:paraId="7EBEADFC"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9808" w:type="dxa"/>
          </w:tcPr>
          <w:p w14:paraId="7425951B"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How sample size was determined</w:t>
            </w:r>
          </w:p>
        </w:tc>
        <w:tc>
          <w:tcPr>
            <w:tcW w:w="2268" w:type="dxa"/>
            <w:tcBorders>
              <w:top w:val="single" w:sz="4" w:space="0" w:color="auto"/>
              <w:bottom w:val="single" w:sz="4" w:space="0" w:color="auto"/>
            </w:tcBorders>
          </w:tcPr>
          <w:p w14:paraId="3E026447" w14:textId="77777777" w:rsidR="001E298B" w:rsidRDefault="002B4B1C" w:rsidP="001E298B">
            <w:pPr>
              <w:spacing w:line="360" w:lineRule="auto"/>
              <w:rPr>
                <w:rFonts w:ascii="Arial" w:hAnsi="Arial" w:cs="Arial"/>
                <w:sz w:val="22"/>
                <w:szCs w:val="22"/>
              </w:rPr>
            </w:pPr>
            <w:r>
              <w:rPr>
                <w:rFonts w:ascii="Arial" w:hAnsi="Arial" w:cs="Arial"/>
                <w:sz w:val="22"/>
                <w:szCs w:val="22"/>
              </w:rPr>
              <w:t>7</w:t>
            </w:r>
            <w:r w:rsidR="00937BE5">
              <w:rPr>
                <w:rFonts w:ascii="Arial" w:hAnsi="Arial" w:cs="Arial"/>
                <w:sz w:val="22"/>
                <w:szCs w:val="22"/>
              </w:rPr>
              <w:t xml:space="preserve"> </w:t>
            </w:r>
          </w:p>
          <w:p w14:paraId="60D610B0" w14:textId="4DBBF066" w:rsidR="009F1A00" w:rsidRPr="00F33427" w:rsidRDefault="00937BE5" w:rsidP="001E298B">
            <w:pPr>
              <w:spacing w:line="360" w:lineRule="auto"/>
              <w:rPr>
                <w:rFonts w:ascii="Arial" w:hAnsi="Arial" w:cs="Arial"/>
                <w:sz w:val="22"/>
                <w:szCs w:val="22"/>
              </w:rPr>
            </w:pPr>
            <w:r>
              <w:rPr>
                <w:rFonts w:ascii="Arial" w:hAnsi="Arial" w:cs="Arial"/>
                <w:sz w:val="22"/>
                <w:szCs w:val="22"/>
              </w:rPr>
              <w:t>(Methods: Sample size)</w:t>
            </w:r>
          </w:p>
        </w:tc>
      </w:tr>
      <w:tr w:rsidR="009F1A00" w:rsidRPr="00F33427" w14:paraId="77A16622" w14:textId="77777777" w:rsidTr="001E298B">
        <w:tc>
          <w:tcPr>
            <w:tcW w:w="2088" w:type="dxa"/>
            <w:vMerge/>
          </w:tcPr>
          <w:p w14:paraId="4D80A06E" w14:textId="77777777" w:rsidR="009F1A00" w:rsidRPr="00F33427" w:rsidRDefault="009F1A00" w:rsidP="001E298B">
            <w:pPr>
              <w:spacing w:line="360" w:lineRule="auto"/>
              <w:rPr>
                <w:rFonts w:ascii="Arial" w:hAnsi="Arial" w:cs="Arial"/>
                <w:sz w:val="22"/>
                <w:szCs w:val="22"/>
              </w:rPr>
            </w:pPr>
          </w:p>
        </w:tc>
        <w:tc>
          <w:tcPr>
            <w:tcW w:w="720" w:type="dxa"/>
          </w:tcPr>
          <w:p w14:paraId="5A9771E7"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9808" w:type="dxa"/>
          </w:tcPr>
          <w:p w14:paraId="7EF991DE"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2268" w:type="dxa"/>
            <w:tcBorders>
              <w:top w:val="single" w:sz="4" w:space="0" w:color="auto"/>
              <w:bottom w:val="single" w:sz="4" w:space="0" w:color="auto"/>
            </w:tcBorders>
          </w:tcPr>
          <w:p w14:paraId="475DE184" w14:textId="77777777" w:rsidR="009F1A00" w:rsidRPr="00F33427" w:rsidRDefault="00427FEF" w:rsidP="001E298B">
            <w:pPr>
              <w:spacing w:line="360" w:lineRule="auto"/>
              <w:rPr>
                <w:rFonts w:ascii="Arial" w:hAnsi="Arial" w:cs="Arial"/>
                <w:sz w:val="22"/>
                <w:szCs w:val="22"/>
              </w:rPr>
            </w:pPr>
            <w:r>
              <w:rPr>
                <w:rFonts w:ascii="Arial" w:hAnsi="Arial" w:cs="Arial"/>
                <w:sz w:val="22"/>
                <w:szCs w:val="22"/>
              </w:rPr>
              <w:t>N/A</w:t>
            </w:r>
          </w:p>
        </w:tc>
      </w:tr>
      <w:tr w:rsidR="00536A68" w:rsidRPr="00F33427" w14:paraId="4F7D67C5" w14:textId="77777777" w:rsidTr="001E298B">
        <w:tc>
          <w:tcPr>
            <w:tcW w:w="2088" w:type="dxa"/>
          </w:tcPr>
          <w:p w14:paraId="05D816BF" w14:textId="77777777" w:rsidR="00536A68" w:rsidRPr="00F33427" w:rsidRDefault="00536A68" w:rsidP="001E298B">
            <w:pPr>
              <w:spacing w:line="360" w:lineRule="auto"/>
              <w:rPr>
                <w:rFonts w:ascii="Arial" w:hAnsi="Arial" w:cs="Arial"/>
                <w:sz w:val="22"/>
                <w:szCs w:val="22"/>
              </w:rPr>
            </w:pPr>
            <w:r w:rsidRPr="00F33427">
              <w:rPr>
                <w:rFonts w:ascii="Arial" w:hAnsi="Arial" w:cs="Arial"/>
                <w:sz w:val="22"/>
                <w:szCs w:val="22"/>
              </w:rPr>
              <w:t>Randomisation:</w:t>
            </w:r>
          </w:p>
        </w:tc>
        <w:tc>
          <w:tcPr>
            <w:tcW w:w="720" w:type="dxa"/>
          </w:tcPr>
          <w:p w14:paraId="4DED628C" w14:textId="77777777" w:rsidR="00536A68" w:rsidRPr="00F33427" w:rsidRDefault="00536A68" w:rsidP="001E298B">
            <w:pPr>
              <w:spacing w:line="360" w:lineRule="auto"/>
              <w:jc w:val="center"/>
              <w:rPr>
                <w:rFonts w:ascii="Arial" w:hAnsi="Arial" w:cs="Arial"/>
                <w:sz w:val="22"/>
                <w:szCs w:val="22"/>
              </w:rPr>
            </w:pPr>
          </w:p>
        </w:tc>
        <w:tc>
          <w:tcPr>
            <w:tcW w:w="9808" w:type="dxa"/>
          </w:tcPr>
          <w:p w14:paraId="26EA6170" w14:textId="77777777" w:rsidR="00536A68" w:rsidRPr="00F33427" w:rsidRDefault="00536A68" w:rsidP="001E298B">
            <w:pPr>
              <w:spacing w:line="360" w:lineRule="auto"/>
              <w:rPr>
                <w:rFonts w:ascii="Arial" w:hAnsi="Arial" w:cs="Arial"/>
                <w:sz w:val="22"/>
                <w:szCs w:val="22"/>
              </w:rPr>
            </w:pPr>
          </w:p>
        </w:tc>
        <w:tc>
          <w:tcPr>
            <w:tcW w:w="2268" w:type="dxa"/>
            <w:tcBorders>
              <w:top w:val="single" w:sz="4" w:space="0" w:color="auto"/>
            </w:tcBorders>
          </w:tcPr>
          <w:p w14:paraId="08A8D198" w14:textId="77777777" w:rsidR="00536A68" w:rsidRPr="00F33427" w:rsidRDefault="00536A68" w:rsidP="001E298B">
            <w:pPr>
              <w:spacing w:line="360" w:lineRule="auto"/>
              <w:rPr>
                <w:rFonts w:ascii="Arial" w:hAnsi="Arial" w:cs="Arial"/>
                <w:sz w:val="22"/>
                <w:szCs w:val="22"/>
              </w:rPr>
            </w:pPr>
          </w:p>
        </w:tc>
      </w:tr>
      <w:tr w:rsidR="009F1A00" w:rsidRPr="00F33427" w14:paraId="01FDEFB4" w14:textId="77777777" w:rsidTr="001E298B">
        <w:tc>
          <w:tcPr>
            <w:tcW w:w="2088" w:type="dxa"/>
            <w:vMerge w:val="restart"/>
          </w:tcPr>
          <w:p w14:paraId="1902C936" w14:textId="77777777" w:rsidR="009F1A00" w:rsidRPr="00F33427" w:rsidRDefault="009F1A00" w:rsidP="001E298B">
            <w:pPr>
              <w:spacing w:line="360" w:lineRule="auto"/>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1AEDCB86"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9808" w:type="dxa"/>
          </w:tcPr>
          <w:p w14:paraId="2FA5A248"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2268" w:type="dxa"/>
            <w:tcBorders>
              <w:bottom w:val="single" w:sz="4" w:space="0" w:color="auto"/>
            </w:tcBorders>
          </w:tcPr>
          <w:p w14:paraId="15A51B55" w14:textId="77777777" w:rsidR="001E298B" w:rsidRDefault="002B4B1C" w:rsidP="001E298B">
            <w:pPr>
              <w:spacing w:line="360" w:lineRule="auto"/>
              <w:rPr>
                <w:rFonts w:ascii="Arial" w:hAnsi="Arial" w:cs="Arial"/>
                <w:sz w:val="22"/>
                <w:szCs w:val="22"/>
              </w:rPr>
            </w:pPr>
            <w:r>
              <w:rPr>
                <w:rFonts w:ascii="Arial" w:hAnsi="Arial" w:cs="Arial"/>
                <w:sz w:val="22"/>
                <w:szCs w:val="22"/>
              </w:rPr>
              <w:t>6</w:t>
            </w:r>
            <w:r w:rsidR="00033612">
              <w:rPr>
                <w:rFonts w:ascii="Arial" w:hAnsi="Arial" w:cs="Arial"/>
                <w:sz w:val="22"/>
                <w:szCs w:val="22"/>
              </w:rPr>
              <w:t xml:space="preserve"> </w:t>
            </w:r>
          </w:p>
          <w:p w14:paraId="004F6C64" w14:textId="35804A09" w:rsidR="009F1A00" w:rsidRPr="00F33427" w:rsidRDefault="00033612" w:rsidP="001E298B">
            <w:pPr>
              <w:spacing w:line="360" w:lineRule="auto"/>
              <w:rPr>
                <w:rFonts w:ascii="Arial" w:hAnsi="Arial" w:cs="Arial"/>
                <w:sz w:val="22"/>
                <w:szCs w:val="22"/>
              </w:rPr>
            </w:pPr>
            <w:r>
              <w:rPr>
                <w:rFonts w:ascii="Arial" w:hAnsi="Arial" w:cs="Arial"/>
                <w:sz w:val="22"/>
                <w:szCs w:val="22"/>
              </w:rPr>
              <w:t>(Methods: Randomization)</w:t>
            </w:r>
          </w:p>
        </w:tc>
      </w:tr>
      <w:tr w:rsidR="009F1A00" w:rsidRPr="00F33427" w14:paraId="6F8D1FC5" w14:textId="77777777" w:rsidTr="001E298B">
        <w:tc>
          <w:tcPr>
            <w:tcW w:w="2088" w:type="dxa"/>
            <w:vMerge/>
          </w:tcPr>
          <w:p w14:paraId="05E188CA" w14:textId="77777777" w:rsidR="009F1A00" w:rsidRPr="00F33427" w:rsidRDefault="009F1A00" w:rsidP="001E298B">
            <w:pPr>
              <w:spacing w:line="360" w:lineRule="auto"/>
              <w:rPr>
                <w:rFonts w:ascii="Arial" w:hAnsi="Arial" w:cs="Arial"/>
                <w:sz w:val="22"/>
                <w:szCs w:val="22"/>
              </w:rPr>
            </w:pPr>
          </w:p>
        </w:tc>
        <w:tc>
          <w:tcPr>
            <w:tcW w:w="720" w:type="dxa"/>
          </w:tcPr>
          <w:p w14:paraId="3849584E" w14:textId="77777777" w:rsidR="009F1A00" w:rsidRPr="00F33427" w:rsidRDefault="00536A68" w:rsidP="001E298B">
            <w:pPr>
              <w:spacing w:line="360" w:lineRule="auto"/>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9808" w:type="dxa"/>
          </w:tcPr>
          <w:p w14:paraId="70CD855B"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2268" w:type="dxa"/>
            <w:tcBorders>
              <w:top w:val="single" w:sz="4" w:space="0" w:color="auto"/>
              <w:bottom w:val="single" w:sz="4" w:space="0" w:color="auto"/>
            </w:tcBorders>
          </w:tcPr>
          <w:p w14:paraId="0ADA8533" w14:textId="77777777" w:rsidR="001E298B" w:rsidRDefault="002B4B1C" w:rsidP="001E298B">
            <w:pPr>
              <w:spacing w:line="360" w:lineRule="auto"/>
              <w:rPr>
                <w:rFonts w:ascii="Arial" w:hAnsi="Arial" w:cs="Arial"/>
                <w:sz w:val="22"/>
                <w:szCs w:val="22"/>
              </w:rPr>
            </w:pPr>
            <w:r>
              <w:rPr>
                <w:rFonts w:ascii="Arial" w:hAnsi="Arial" w:cs="Arial"/>
                <w:sz w:val="22"/>
                <w:szCs w:val="22"/>
              </w:rPr>
              <w:t>6</w:t>
            </w:r>
            <w:r w:rsidR="00033612">
              <w:rPr>
                <w:rFonts w:ascii="Arial" w:hAnsi="Arial" w:cs="Arial"/>
                <w:sz w:val="22"/>
                <w:szCs w:val="22"/>
              </w:rPr>
              <w:t xml:space="preserve"> </w:t>
            </w:r>
          </w:p>
          <w:p w14:paraId="1781F47D" w14:textId="63AD4FC8" w:rsidR="009F1A00" w:rsidRPr="00F33427" w:rsidRDefault="00033612" w:rsidP="001E298B">
            <w:pPr>
              <w:spacing w:line="360" w:lineRule="auto"/>
              <w:rPr>
                <w:rFonts w:ascii="Arial" w:hAnsi="Arial" w:cs="Arial"/>
                <w:sz w:val="22"/>
                <w:szCs w:val="22"/>
              </w:rPr>
            </w:pPr>
            <w:r>
              <w:rPr>
                <w:rFonts w:ascii="Arial" w:hAnsi="Arial" w:cs="Arial"/>
                <w:sz w:val="22"/>
                <w:szCs w:val="22"/>
              </w:rPr>
              <w:t>(Methods: Randomization)</w:t>
            </w:r>
          </w:p>
        </w:tc>
      </w:tr>
      <w:tr w:rsidR="001A321A" w:rsidRPr="00F33427" w14:paraId="616CB978" w14:textId="77777777" w:rsidTr="001E298B">
        <w:tc>
          <w:tcPr>
            <w:tcW w:w="2088" w:type="dxa"/>
          </w:tcPr>
          <w:p w14:paraId="1408C9E5" w14:textId="77777777" w:rsidR="001A321A" w:rsidRPr="00F33427" w:rsidRDefault="009D7A83" w:rsidP="001E298B">
            <w:pPr>
              <w:spacing w:line="360" w:lineRule="auto"/>
              <w:ind w:left="540" w:hanging="540"/>
              <w:rPr>
                <w:rFonts w:ascii="Arial" w:hAnsi="Arial" w:cs="Arial"/>
                <w:sz w:val="22"/>
                <w:szCs w:val="22"/>
              </w:rPr>
            </w:pPr>
            <w:r w:rsidRPr="00F33427">
              <w:rPr>
                <w:rFonts w:cs="Arial"/>
                <w:sz w:val="22"/>
                <w:szCs w:val="22"/>
              </w:rPr>
              <w:lastRenderedPageBreak/>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30361D73"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9</w:t>
            </w:r>
          </w:p>
        </w:tc>
        <w:tc>
          <w:tcPr>
            <w:tcW w:w="9808" w:type="dxa"/>
          </w:tcPr>
          <w:p w14:paraId="271494A7"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2268" w:type="dxa"/>
            <w:tcBorders>
              <w:top w:val="single" w:sz="4" w:space="0" w:color="auto"/>
              <w:bottom w:val="single" w:sz="4" w:space="0" w:color="auto"/>
            </w:tcBorders>
          </w:tcPr>
          <w:p w14:paraId="52F459DE" w14:textId="77777777" w:rsidR="001E298B" w:rsidRDefault="00427FEF" w:rsidP="001E298B">
            <w:pPr>
              <w:spacing w:line="360" w:lineRule="auto"/>
              <w:rPr>
                <w:rFonts w:ascii="Arial" w:hAnsi="Arial" w:cs="Arial"/>
                <w:sz w:val="22"/>
                <w:szCs w:val="22"/>
              </w:rPr>
            </w:pPr>
            <w:r>
              <w:rPr>
                <w:rFonts w:ascii="Arial" w:hAnsi="Arial" w:cs="Arial"/>
                <w:sz w:val="22"/>
                <w:szCs w:val="22"/>
              </w:rPr>
              <w:t>6</w:t>
            </w:r>
            <w:r w:rsidR="00033612">
              <w:rPr>
                <w:rFonts w:ascii="Arial" w:hAnsi="Arial" w:cs="Arial"/>
                <w:sz w:val="22"/>
                <w:szCs w:val="22"/>
              </w:rPr>
              <w:t xml:space="preserve"> </w:t>
            </w:r>
          </w:p>
          <w:p w14:paraId="5B979645" w14:textId="70FA7200" w:rsidR="001A321A" w:rsidRPr="00F33427" w:rsidRDefault="00033612" w:rsidP="001E298B">
            <w:pPr>
              <w:spacing w:line="360" w:lineRule="auto"/>
              <w:rPr>
                <w:rFonts w:ascii="Arial" w:hAnsi="Arial" w:cs="Arial"/>
                <w:sz w:val="22"/>
                <w:szCs w:val="22"/>
              </w:rPr>
            </w:pPr>
            <w:r>
              <w:rPr>
                <w:rFonts w:ascii="Arial" w:hAnsi="Arial" w:cs="Arial"/>
                <w:sz w:val="22"/>
                <w:szCs w:val="22"/>
              </w:rPr>
              <w:t>(Methods: Randomization</w:t>
            </w:r>
          </w:p>
        </w:tc>
      </w:tr>
      <w:tr w:rsidR="001A321A" w:rsidRPr="00F33427" w14:paraId="096F1B99" w14:textId="77777777" w:rsidTr="001E298B">
        <w:tc>
          <w:tcPr>
            <w:tcW w:w="2088" w:type="dxa"/>
          </w:tcPr>
          <w:p w14:paraId="231419B8" w14:textId="77777777" w:rsidR="001A321A" w:rsidRPr="00F33427" w:rsidRDefault="009D7A83" w:rsidP="001E298B">
            <w:pPr>
              <w:spacing w:line="360" w:lineRule="auto"/>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552B7B9D"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10</w:t>
            </w:r>
          </w:p>
        </w:tc>
        <w:tc>
          <w:tcPr>
            <w:tcW w:w="9808" w:type="dxa"/>
          </w:tcPr>
          <w:p w14:paraId="003212BA" w14:textId="77777777" w:rsidR="001A321A" w:rsidRPr="00B74B84" w:rsidRDefault="001A321A" w:rsidP="001E298B">
            <w:pPr>
              <w:spacing w:line="360" w:lineRule="auto"/>
              <w:rPr>
                <w:rFonts w:ascii="Arial" w:hAnsi="Arial" w:cs="Arial"/>
                <w:sz w:val="22"/>
                <w:szCs w:val="22"/>
                <w:highlight w:val="yellow"/>
              </w:rPr>
            </w:pPr>
            <w:r w:rsidRPr="00033612">
              <w:rPr>
                <w:rFonts w:ascii="Arial" w:hAnsi="Arial" w:cs="Arial"/>
                <w:sz w:val="22"/>
                <w:szCs w:val="22"/>
              </w:rPr>
              <w:t>Who generated the random allocation sequence, who enrolled participants, and who assigned participants to interventions</w:t>
            </w:r>
          </w:p>
        </w:tc>
        <w:tc>
          <w:tcPr>
            <w:tcW w:w="2268" w:type="dxa"/>
            <w:tcBorders>
              <w:top w:val="single" w:sz="4" w:space="0" w:color="auto"/>
              <w:bottom w:val="single" w:sz="4" w:space="0" w:color="auto"/>
            </w:tcBorders>
          </w:tcPr>
          <w:p w14:paraId="0722A361" w14:textId="77777777" w:rsidR="001E298B" w:rsidRDefault="00033612" w:rsidP="001E298B">
            <w:pPr>
              <w:spacing w:line="360" w:lineRule="auto"/>
              <w:rPr>
                <w:rFonts w:ascii="Arial" w:hAnsi="Arial" w:cs="Arial"/>
                <w:sz w:val="22"/>
                <w:szCs w:val="22"/>
              </w:rPr>
            </w:pPr>
            <w:r>
              <w:rPr>
                <w:rFonts w:ascii="Arial" w:hAnsi="Arial" w:cs="Arial"/>
                <w:sz w:val="22"/>
                <w:szCs w:val="22"/>
              </w:rPr>
              <w:t xml:space="preserve">6 </w:t>
            </w:r>
          </w:p>
          <w:p w14:paraId="1C051123" w14:textId="66A29B09" w:rsidR="001A321A" w:rsidRPr="00033612" w:rsidRDefault="00033612" w:rsidP="001E298B">
            <w:pPr>
              <w:spacing w:line="360" w:lineRule="auto"/>
              <w:rPr>
                <w:rFonts w:ascii="Arial" w:hAnsi="Arial" w:cs="Arial"/>
                <w:sz w:val="22"/>
                <w:szCs w:val="22"/>
              </w:rPr>
            </w:pPr>
            <w:r>
              <w:rPr>
                <w:rFonts w:ascii="Arial" w:hAnsi="Arial" w:cs="Arial"/>
                <w:sz w:val="22"/>
                <w:szCs w:val="22"/>
              </w:rPr>
              <w:t>(Methods: Randomization)</w:t>
            </w:r>
          </w:p>
        </w:tc>
      </w:tr>
      <w:tr w:rsidR="009F1A00" w:rsidRPr="00F33427" w14:paraId="3DE6CCC8" w14:textId="77777777" w:rsidTr="001E298B">
        <w:tc>
          <w:tcPr>
            <w:tcW w:w="2088" w:type="dxa"/>
            <w:vMerge w:val="restart"/>
          </w:tcPr>
          <w:p w14:paraId="06828112"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Blinding</w:t>
            </w:r>
          </w:p>
        </w:tc>
        <w:tc>
          <w:tcPr>
            <w:tcW w:w="720" w:type="dxa"/>
          </w:tcPr>
          <w:p w14:paraId="579E43C3"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9808" w:type="dxa"/>
          </w:tcPr>
          <w:p w14:paraId="6D9A80D4"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2268" w:type="dxa"/>
            <w:tcBorders>
              <w:top w:val="single" w:sz="4" w:space="0" w:color="auto"/>
              <w:bottom w:val="single" w:sz="4" w:space="0" w:color="auto"/>
            </w:tcBorders>
          </w:tcPr>
          <w:p w14:paraId="56ED18C0" w14:textId="77777777" w:rsidR="001E298B" w:rsidRDefault="001C127C" w:rsidP="001E298B">
            <w:pPr>
              <w:spacing w:line="360" w:lineRule="auto"/>
              <w:rPr>
                <w:rFonts w:ascii="Arial" w:hAnsi="Arial" w:cs="Arial"/>
                <w:sz w:val="22"/>
                <w:szCs w:val="22"/>
              </w:rPr>
            </w:pPr>
            <w:r>
              <w:rPr>
                <w:rFonts w:ascii="Arial" w:hAnsi="Arial" w:cs="Arial"/>
                <w:sz w:val="22"/>
                <w:szCs w:val="22"/>
              </w:rPr>
              <w:t xml:space="preserve">6 </w:t>
            </w:r>
          </w:p>
          <w:p w14:paraId="5B4D41EB" w14:textId="0530785B" w:rsidR="009F1A00" w:rsidRPr="00F33427" w:rsidRDefault="001C127C" w:rsidP="001E298B">
            <w:pPr>
              <w:spacing w:line="360" w:lineRule="auto"/>
              <w:rPr>
                <w:rFonts w:ascii="Arial" w:hAnsi="Arial" w:cs="Arial"/>
                <w:sz w:val="22"/>
                <w:szCs w:val="22"/>
              </w:rPr>
            </w:pPr>
            <w:r>
              <w:rPr>
                <w:rFonts w:ascii="Arial" w:hAnsi="Arial" w:cs="Arial"/>
                <w:sz w:val="22"/>
                <w:szCs w:val="22"/>
              </w:rPr>
              <w:t>(</w:t>
            </w:r>
            <w:r w:rsidR="001E298B">
              <w:rPr>
                <w:rFonts w:ascii="Arial" w:hAnsi="Arial" w:cs="Arial"/>
                <w:sz w:val="22"/>
                <w:szCs w:val="22"/>
              </w:rPr>
              <w:t xml:space="preserve">Methods: </w:t>
            </w:r>
            <w:r>
              <w:rPr>
                <w:rFonts w:ascii="Arial" w:hAnsi="Arial" w:cs="Arial"/>
                <w:sz w:val="22"/>
                <w:szCs w:val="22"/>
              </w:rPr>
              <w:t>randomization)</w:t>
            </w:r>
          </w:p>
        </w:tc>
      </w:tr>
      <w:tr w:rsidR="009F1A00" w:rsidRPr="00F33427" w14:paraId="158986D4" w14:textId="77777777" w:rsidTr="001E298B">
        <w:tc>
          <w:tcPr>
            <w:tcW w:w="2088" w:type="dxa"/>
            <w:vMerge/>
          </w:tcPr>
          <w:p w14:paraId="5A4AEA86" w14:textId="77777777" w:rsidR="009F1A00" w:rsidRPr="00F33427" w:rsidRDefault="009F1A00" w:rsidP="001E298B">
            <w:pPr>
              <w:spacing w:line="360" w:lineRule="auto"/>
              <w:rPr>
                <w:rFonts w:ascii="Arial" w:hAnsi="Arial" w:cs="Arial"/>
                <w:sz w:val="22"/>
                <w:szCs w:val="22"/>
              </w:rPr>
            </w:pPr>
          </w:p>
        </w:tc>
        <w:tc>
          <w:tcPr>
            <w:tcW w:w="720" w:type="dxa"/>
          </w:tcPr>
          <w:p w14:paraId="0713F6AB"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9808" w:type="dxa"/>
          </w:tcPr>
          <w:p w14:paraId="23EAA563" w14:textId="77777777" w:rsidR="009F1A00" w:rsidRPr="003453F8" w:rsidRDefault="009F1A00" w:rsidP="001E298B">
            <w:pPr>
              <w:spacing w:line="360" w:lineRule="auto"/>
              <w:rPr>
                <w:rFonts w:ascii="Arial" w:hAnsi="Arial" w:cs="Arial"/>
                <w:sz w:val="22"/>
                <w:szCs w:val="22"/>
              </w:rPr>
            </w:pPr>
            <w:r w:rsidRPr="003453F8">
              <w:rPr>
                <w:rFonts w:ascii="Arial" w:hAnsi="Arial" w:cs="Arial"/>
                <w:sz w:val="22"/>
                <w:szCs w:val="22"/>
              </w:rPr>
              <w:t>If relevant, description of the similarity of interventions</w:t>
            </w:r>
          </w:p>
        </w:tc>
        <w:tc>
          <w:tcPr>
            <w:tcW w:w="2268" w:type="dxa"/>
            <w:tcBorders>
              <w:top w:val="single" w:sz="4" w:space="0" w:color="auto"/>
              <w:bottom w:val="single" w:sz="4" w:space="0" w:color="auto"/>
            </w:tcBorders>
          </w:tcPr>
          <w:p w14:paraId="7BD78155" w14:textId="77777777" w:rsidR="009F1A00" w:rsidRPr="00F33427" w:rsidRDefault="001C127C" w:rsidP="001E298B">
            <w:pPr>
              <w:spacing w:line="360" w:lineRule="auto"/>
              <w:rPr>
                <w:rFonts w:ascii="Arial" w:hAnsi="Arial" w:cs="Arial"/>
                <w:sz w:val="22"/>
                <w:szCs w:val="22"/>
              </w:rPr>
            </w:pPr>
            <w:r>
              <w:rPr>
                <w:rFonts w:ascii="Arial" w:hAnsi="Arial" w:cs="Arial"/>
                <w:sz w:val="22"/>
                <w:szCs w:val="22"/>
              </w:rPr>
              <w:t>N/A</w:t>
            </w:r>
          </w:p>
        </w:tc>
      </w:tr>
      <w:tr w:rsidR="009F1A00" w:rsidRPr="00F33427" w14:paraId="48C86A19" w14:textId="77777777" w:rsidTr="001E298B">
        <w:tc>
          <w:tcPr>
            <w:tcW w:w="2088" w:type="dxa"/>
            <w:vMerge w:val="restart"/>
          </w:tcPr>
          <w:p w14:paraId="58062AB0"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Statistical methods</w:t>
            </w:r>
          </w:p>
        </w:tc>
        <w:tc>
          <w:tcPr>
            <w:tcW w:w="720" w:type="dxa"/>
          </w:tcPr>
          <w:p w14:paraId="7FA07A33"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9808" w:type="dxa"/>
          </w:tcPr>
          <w:p w14:paraId="4A7CF5AE"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2268" w:type="dxa"/>
            <w:tcBorders>
              <w:top w:val="single" w:sz="4" w:space="0" w:color="auto"/>
              <w:bottom w:val="single" w:sz="4" w:space="0" w:color="auto"/>
            </w:tcBorders>
          </w:tcPr>
          <w:p w14:paraId="79369612" w14:textId="77777777" w:rsidR="001E298B" w:rsidRDefault="001C127C" w:rsidP="001E298B">
            <w:pPr>
              <w:spacing w:line="360" w:lineRule="auto"/>
              <w:rPr>
                <w:rFonts w:ascii="Arial" w:hAnsi="Arial" w:cs="Arial"/>
                <w:sz w:val="22"/>
                <w:szCs w:val="22"/>
              </w:rPr>
            </w:pPr>
            <w:r>
              <w:rPr>
                <w:rFonts w:ascii="Arial" w:hAnsi="Arial" w:cs="Arial"/>
                <w:sz w:val="22"/>
                <w:szCs w:val="22"/>
              </w:rPr>
              <w:t xml:space="preserve">7 </w:t>
            </w:r>
          </w:p>
          <w:p w14:paraId="36E9F77E" w14:textId="62F201A9" w:rsidR="009F1A00" w:rsidRPr="00F33427" w:rsidRDefault="001C127C" w:rsidP="001E298B">
            <w:pPr>
              <w:spacing w:line="360" w:lineRule="auto"/>
              <w:rPr>
                <w:rFonts w:ascii="Arial" w:hAnsi="Arial" w:cs="Arial"/>
                <w:sz w:val="22"/>
                <w:szCs w:val="22"/>
              </w:rPr>
            </w:pPr>
            <w:r>
              <w:rPr>
                <w:rFonts w:ascii="Arial" w:hAnsi="Arial" w:cs="Arial"/>
                <w:sz w:val="22"/>
                <w:szCs w:val="22"/>
              </w:rPr>
              <w:t>(</w:t>
            </w:r>
            <w:r w:rsidR="00033612">
              <w:rPr>
                <w:rFonts w:ascii="Arial" w:hAnsi="Arial" w:cs="Arial"/>
                <w:sz w:val="22"/>
                <w:szCs w:val="22"/>
              </w:rPr>
              <w:t>Methods: S</w:t>
            </w:r>
            <w:r>
              <w:rPr>
                <w:rFonts w:ascii="Arial" w:hAnsi="Arial" w:cs="Arial"/>
                <w:sz w:val="22"/>
                <w:szCs w:val="22"/>
              </w:rPr>
              <w:t>ample size and statistical analysis)</w:t>
            </w:r>
          </w:p>
        </w:tc>
      </w:tr>
      <w:tr w:rsidR="009F1A00" w:rsidRPr="00F33427" w14:paraId="370D6AFA" w14:textId="77777777" w:rsidTr="001E298B">
        <w:tc>
          <w:tcPr>
            <w:tcW w:w="2088" w:type="dxa"/>
            <w:vMerge/>
          </w:tcPr>
          <w:p w14:paraId="4B9B2C4E" w14:textId="77777777" w:rsidR="009F1A00" w:rsidRPr="00F33427" w:rsidRDefault="009F1A00" w:rsidP="001E298B">
            <w:pPr>
              <w:spacing w:line="360" w:lineRule="auto"/>
              <w:rPr>
                <w:rFonts w:ascii="Arial" w:hAnsi="Arial" w:cs="Arial"/>
                <w:sz w:val="22"/>
                <w:szCs w:val="22"/>
              </w:rPr>
            </w:pPr>
          </w:p>
        </w:tc>
        <w:tc>
          <w:tcPr>
            <w:tcW w:w="720" w:type="dxa"/>
          </w:tcPr>
          <w:p w14:paraId="1AFF8368" w14:textId="77777777" w:rsidR="009F1A00" w:rsidRPr="00F33427" w:rsidRDefault="009F1A00" w:rsidP="001E298B">
            <w:pPr>
              <w:spacing w:line="360" w:lineRule="auto"/>
              <w:jc w:val="center"/>
              <w:rPr>
                <w:rFonts w:ascii="Arial" w:hAnsi="Arial" w:cs="Arial"/>
                <w:sz w:val="22"/>
                <w:szCs w:val="22"/>
              </w:rPr>
            </w:pPr>
            <w:r w:rsidRPr="00F33427">
              <w:rPr>
                <w:rFonts w:ascii="Arial" w:hAnsi="Arial" w:cs="Arial"/>
                <w:sz w:val="22"/>
                <w:szCs w:val="22"/>
              </w:rPr>
              <w:t>12b</w:t>
            </w:r>
          </w:p>
        </w:tc>
        <w:tc>
          <w:tcPr>
            <w:tcW w:w="9808" w:type="dxa"/>
          </w:tcPr>
          <w:p w14:paraId="5760E2CE" w14:textId="77777777" w:rsidR="009F1A00" w:rsidRPr="00164BEB" w:rsidRDefault="009F1A00" w:rsidP="001E298B">
            <w:pPr>
              <w:spacing w:line="360" w:lineRule="auto"/>
              <w:rPr>
                <w:rFonts w:ascii="Arial" w:hAnsi="Arial" w:cs="Arial"/>
                <w:sz w:val="22"/>
                <w:szCs w:val="22"/>
              </w:rPr>
            </w:pPr>
            <w:r w:rsidRPr="00164BEB">
              <w:rPr>
                <w:rFonts w:ascii="Arial" w:hAnsi="Arial" w:cs="Arial"/>
                <w:sz w:val="22"/>
                <w:szCs w:val="22"/>
              </w:rPr>
              <w:t>Methods for additional analyses, such as subgroup analyses and adjusted analyses</w:t>
            </w:r>
          </w:p>
        </w:tc>
        <w:tc>
          <w:tcPr>
            <w:tcW w:w="2268" w:type="dxa"/>
            <w:tcBorders>
              <w:top w:val="single" w:sz="4" w:space="0" w:color="auto"/>
              <w:bottom w:val="single" w:sz="4" w:space="0" w:color="auto"/>
            </w:tcBorders>
          </w:tcPr>
          <w:p w14:paraId="3AE9D141" w14:textId="2F339E6A" w:rsidR="009F1A00" w:rsidRPr="00F33427" w:rsidRDefault="00164BEB" w:rsidP="001E298B">
            <w:pPr>
              <w:spacing w:line="360" w:lineRule="auto"/>
              <w:rPr>
                <w:rFonts w:ascii="Arial" w:hAnsi="Arial" w:cs="Arial"/>
                <w:sz w:val="22"/>
                <w:szCs w:val="22"/>
              </w:rPr>
            </w:pPr>
            <w:r>
              <w:rPr>
                <w:rFonts w:ascii="Arial" w:hAnsi="Arial" w:cs="Arial"/>
                <w:sz w:val="22"/>
                <w:szCs w:val="22"/>
              </w:rPr>
              <w:t>N/A</w:t>
            </w:r>
          </w:p>
        </w:tc>
      </w:tr>
      <w:tr w:rsidR="000E1A3F" w:rsidRPr="00F33427" w14:paraId="2B428D21" w14:textId="77777777" w:rsidTr="001E298B">
        <w:tc>
          <w:tcPr>
            <w:tcW w:w="14884" w:type="dxa"/>
            <w:gridSpan w:val="4"/>
          </w:tcPr>
          <w:p w14:paraId="18CDD3C9" w14:textId="77777777" w:rsidR="000E1A3F" w:rsidRPr="00F33427" w:rsidRDefault="000E1A3F" w:rsidP="001E298B">
            <w:pPr>
              <w:pStyle w:val="TableSubHead"/>
              <w:spacing w:line="360" w:lineRule="auto"/>
              <w:rPr>
                <w:rFonts w:ascii="Arial" w:hAnsi="Arial" w:cs="Arial"/>
                <w:sz w:val="22"/>
                <w:szCs w:val="22"/>
              </w:rPr>
            </w:pPr>
            <w:r w:rsidRPr="00F33427">
              <w:rPr>
                <w:rFonts w:ascii="Arial" w:hAnsi="Arial" w:cs="Arial"/>
                <w:sz w:val="22"/>
                <w:szCs w:val="22"/>
              </w:rPr>
              <w:t>Results</w:t>
            </w:r>
          </w:p>
        </w:tc>
      </w:tr>
      <w:tr w:rsidR="009F1A00" w:rsidRPr="00F33427" w14:paraId="271A2D11" w14:textId="77777777" w:rsidTr="001E298B">
        <w:tc>
          <w:tcPr>
            <w:tcW w:w="2088" w:type="dxa"/>
            <w:vMerge w:val="restart"/>
          </w:tcPr>
          <w:p w14:paraId="332CECED"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5D8A13F1"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9808" w:type="dxa"/>
          </w:tcPr>
          <w:p w14:paraId="152BE835"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2268" w:type="dxa"/>
            <w:tcBorders>
              <w:bottom w:val="single" w:sz="4" w:space="0" w:color="auto"/>
            </w:tcBorders>
          </w:tcPr>
          <w:p w14:paraId="02607026" w14:textId="77777777" w:rsidR="001E298B" w:rsidRDefault="001C127C" w:rsidP="001E298B">
            <w:pPr>
              <w:spacing w:line="360" w:lineRule="auto"/>
              <w:rPr>
                <w:rFonts w:ascii="Arial" w:hAnsi="Arial" w:cs="Arial"/>
                <w:sz w:val="22"/>
                <w:szCs w:val="22"/>
              </w:rPr>
            </w:pPr>
            <w:r>
              <w:rPr>
                <w:rFonts w:ascii="Arial" w:hAnsi="Arial" w:cs="Arial"/>
                <w:sz w:val="22"/>
                <w:szCs w:val="22"/>
              </w:rPr>
              <w:t>8</w:t>
            </w:r>
            <w:r w:rsidR="00033612">
              <w:rPr>
                <w:rFonts w:ascii="Arial" w:hAnsi="Arial" w:cs="Arial"/>
                <w:sz w:val="22"/>
                <w:szCs w:val="22"/>
              </w:rPr>
              <w:t xml:space="preserve"> </w:t>
            </w:r>
          </w:p>
          <w:p w14:paraId="5078030F" w14:textId="7AD617EA" w:rsidR="009F1A00" w:rsidRPr="00F33427" w:rsidRDefault="00033612" w:rsidP="001E298B">
            <w:pPr>
              <w:spacing w:line="360" w:lineRule="auto"/>
              <w:rPr>
                <w:rFonts w:ascii="Arial" w:hAnsi="Arial" w:cs="Arial"/>
                <w:sz w:val="22"/>
                <w:szCs w:val="22"/>
              </w:rPr>
            </w:pPr>
            <w:r>
              <w:rPr>
                <w:rFonts w:ascii="Arial" w:hAnsi="Arial" w:cs="Arial"/>
                <w:sz w:val="22"/>
                <w:szCs w:val="22"/>
              </w:rPr>
              <w:t>(Results: Fig</w:t>
            </w:r>
            <w:r w:rsidR="005E41DF">
              <w:rPr>
                <w:rFonts w:ascii="Arial" w:hAnsi="Arial" w:cs="Arial"/>
                <w:sz w:val="22"/>
                <w:szCs w:val="22"/>
              </w:rPr>
              <w:t>ure 1</w:t>
            </w:r>
            <w:r w:rsidR="001C127C">
              <w:rPr>
                <w:rFonts w:ascii="Arial" w:hAnsi="Arial" w:cs="Arial"/>
                <w:sz w:val="22"/>
                <w:szCs w:val="22"/>
              </w:rPr>
              <w:t>)</w:t>
            </w:r>
          </w:p>
        </w:tc>
      </w:tr>
      <w:tr w:rsidR="009F1A00" w:rsidRPr="00F33427" w14:paraId="3F2FC489" w14:textId="77777777" w:rsidTr="001E298B">
        <w:tc>
          <w:tcPr>
            <w:tcW w:w="2088" w:type="dxa"/>
            <w:vMerge/>
          </w:tcPr>
          <w:p w14:paraId="323FBE1E" w14:textId="77777777" w:rsidR="009F1A00" w:rsidRPr="00F33427" w:rsidRDefault="009F1A00" w:rsidP="001E298B">
            <w:pPr>
              <w:spacing w:line="360" w:lineRule="auto"/>
              <w:rPr>
                <w:rFonts w:ascii="Arial" w:hAnsi="Arial" w:cs="Arial"/>
                <w:sz w:val="22"/>
                <w:szCs w:val="22"/>
              </w:rPr>
            </w:pPr>
          </w:p>
        </w:tc>
        <w:tc>
          <w:tcPr>
            <w:tcW w:w="720" w:type="dxa"/>
          </w:tcPr>
          <w:p w14:paraId="526D4FAD"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9808" w:type="dxa"/>
          </w:tcPr>
          <w:p w14:paraId="46968454"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2268" w:type="dxa"/>
            <w:tcBorders>
              <w:top w:val="single" w:sz="4" w:space="0" w:color="auto"/>
              <w:bottom w:val="single" w:sz="4" w:space="0" w:color="auto"/>
            </w:tcBorders>
          </w:tcPr>
          <w:p w14:paraId="67971A85" w14:textId="77777777" w:rsidR="001E298B" w:rsidRDefault="001C127C" w:rsidP="001E298B">
            <w:pPr>
              <w:spacing w:line="360" w:lineRule="auto"/>
              <w:rPr>
                <w:rFonts w:ascii="Arial" w:hAnsi="Arial" w:cs="Arial"/>
                <w:sz w:val="22"/>
                <w:szCs w:val="22"/>
              </w:rPr>
            </w:pPr>
            <w:r>
              <w:rPr>
                <w:rFonts w:ascii="Arial" w:hAnsi="Arial" w:cs="Arial"/>
                <w:sz w:val="22"/>
                <w:szCs w:val="22"/>
              </w:rPr>
              <w:t xml:space="preserve">7-8 </w:t>
            </w:r>
          </w:p>
          <w:p w14:paraId="175F543F" w14:textId="65076413" w:rsidR="009F1A00" w:rsidRPr="00F33427" w:rsidRDefault="001C127C" w:rsidP="001E298B">
            <w:pPr>
              <w:spacing w:line="360" w:lineRule="auto"/>
              <w:rPr>
                <w:rFonts w:ascii="Arial" w:hAnsi="Arial" w:cs="Arial"/>
                <w:sz w:val="22"/>
                <w:szCs w:val="22"/>
              </w:rPr>
            </w:pPr>
            <w:r>
              <w:rPr>
                <w:rFonts w:ascii="Arial" w:hAnsi="Arial" w:cs="Arial"/>
                <w:sz w:val="22"/>
                <w:szCs w:val="22"/>
              </w:rPr>
              <w:t>(</w:t>
            </w:r>
            <w:r w:rsidR="00033612">
              <w:rPr>
                <w:rFonts w:ascii="Arial" w:hAnsi="Arial" w:cs="Arial"/>
                <w:sz w:val="22"/>
                <w:szCs w:val="22"/>
              </w:rPr>
              <w:t>Results: S</w:t>
            </w:r>
            <w:r>
              <w:rPr>
                <w:rFonts w:ascii="Arial" w:hAnsi="Arial" w:cs="Arial"/>
                <w:sz w:val="22"/>
                <w:szCs w:val="22"/>
              </w:rPr>
              <w:t>tu</w:t>
            </w:r>
            <w:r w:rsidR="00033612">
              <w:rPr>
                <w:rFonts w:ascii="Arial" w:hAnsi="Arial" w:cs="Arial"/>
                <w:sz w:val="22"/>
                <w:szCs w:val="22"/>
              </w:rPr>
              <w:t xml:space="preserve">dy population and Fig 1: </w:t>
            </w:r>
            <w:r>
              <w:rPr>
                <w:rFonts w:ascii="Arial" w:hAnsi="Arial" w:cs="Arial"/>
                <w:sz w:val="22"/>
                <w:szCs w:val="22"/>
              </w:rPr>
              <w:t>flowchart)</w:t>
            </w:r>
          </w:p>
        </w:tc>
      </w:tr>
      <w:tr w:rsidR="009F1A00" w:rsidRPr="00F33427" w14:paraId="3E8763ED" w14:textId="77777777" w:rsidTr="001E298B">
        <w:tc>
          <w:tcPr>
            <w:tcW w:w="2088" w:type="dxa"/>
            <w:vMerge w:val="restart"/>
          </w:tcPr>
          <w:p w14:paraId="269398D5"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Recruitment</w:t>
            </w:r>
          </w:p>
        </w:tc>
        <w:tc>
          <w:tcPr>
            <w:tcW w:w="720" w:type="dxa"/>
          </w:tcPr>
          <w:p w14:paraId="075AEDC9"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9808" w:type="dxa"/>
          </w:tcPr>
          <w:p w14:paraId="4660F9A8"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Dates defining the periods of recruitment and follow-up</w:t>
            </w:r>
          </w:p>
        </w:tc>
        <w:tc>
          <w:tcPr>
            <w:tcW w:w="2268" w:type="dxa"/>
            <w:tcBorders>
              <w:top w:val="single" w:sz="4" w:space="0" w:color="auto"/>
              <w:bottom w:val="single" w:sz="4" w:space="0" w:color="auto"/>
            </w:tcBorders>
          </w:tcPr>
          <w:p w14:paraId="0C3323F6" w14:textId="77777777" w:rsidR="001E298B" w:rsidRDefault="001C127C" w:rsidP="001E298B">
            <w:pPr>
              <w:spacing w:line="360" w:lineRule="auto"/>
              <w:rPr>
                <w:rFonts w:ascii="Arial" w:hAnsi="Arial" w:cs="Arial"/>
                <w:sz w:val="22"/>
                <w:szCs w:val="22"/>
              </w:rPr>
            </w:pPr>
            <w:r>
              <w:rPr>
                <w:rFonts w:ascii="Arial" w:hAnsi="Arial" w:cs="Arial"/>
                <w:sz w:val="22"/>
                <w:szCs w:val="22"/>
              </w:rPr>
              <w:t>7</w:t>
            </w:r>
            <w:r w:rsidR="005E41DF">
              <w:rPr>
                <w:rFonts w:ascii="Arial" w:hAnsi="Arial" w:cs="Arial"/>
                <w:sz w:val="22"/>
                <w:szCs w:val="22"/>
              </w:rPr>
              <w:t>-8</w:t>
            </w:r>
            <w:r>
              <w:rPr>
                <w:rFonts w:ascii="Arial" w:hAnsi="Arial" w:cs="Arial"/>
                <w:sz w:val="22"/>
                <w:szCs w:val="22"/>
              </w:rPr>
              <w:t xml:space="preserve"> </w:t>
            </w:r>
          </w:p>
          <w:p w14:paraId="1156805F" w14:textId="0615C4FF" w:rsidR="009F1A00" w:rsidRPr="00F33427" w:rsidRDefault="001C127C" w:rsidP="001E298B">
            <w:pPr>
              <w:spacing w:line="360" w:lineRule="auto"/>
              <w:rPr>
                <w:rFonts w:ascii="Arial" w:hAnsi="Arial" w:cs="Arial"/>
                <w:sz w:val="22"/>
                <w:szCs w:val="22"/>
              </w:rPr>
            </w:pPr>
            <w:r>
              <w:rPr>
                <w:rFonts w:ascii="Arial" w:hAnsi="Arial" w:cs="Arial"/>
                <w:sz w:val="22"/>
                <w:szCs w:val="22"/>
              </w:rPr>
              <w:t>(</w:t>
            </w:r>
            <w:r w:rsidR="00033612">
              <w:rPr>
                <w:rFonts w:ascii="Arial" w:hAnsi="Arial" w:cs="Arial"/>
                <w:sz w:val="22"/>
                <w:szCs w:val="22"/>
              </w:rPr>
              <w:t>Results: S</w:t>
            </w:r>
            <w:r>
              <w:rPr>
                <w:rFonts w:ascii="Arial" w:hAnsi="Arial" w:cs="Arial"/>
                <w:sz w:val="22"/>
                <w:szCs w:val="22"/>
              </w:rPr>
              <w:t>tudy population)</w:t>
            </w:r>
          </w:p>
        </w:tc>
      </w:tr>
      <w:tr w:rsidR="009F1A00" w:rsidRPr="00F33427" w14:paraId="09A25A72" w14:textId="77777777" w:rsidTr="001E298B">
        <w:tc>
          <w:tcPr>
            <w:tcW w:w="2088" w:type="dxa"/>
            <w:vMerge/>
          </w:tcPr>
          <w:p w14:paraId="6B114367" w14:textId="77777777" w:rsidR="009F1A00" w:rsidRPr="00F33427" w:rsidRDefault="009F1A00" w:rsidP="001E298B">
            <w:pPr>
              <w:spacing w:line="360" w:lineRule="auto"/>
              <w:rPr>
                <w:rFonts w:ascii="Arial" w:hAnsi="Arial" w:cs="Arial"/>
                <w:sz w:val="22"/>
                <w:szCs w:val="22"/>
              </w:rPr>
            </w:pPr>
          </w:p>
        </w:tc>
        <w:tc>
          <w:tcPr>
            <w:tcW w:w="720" w:type="dxa"/>
          </w:tcPr>
          <w:p w14:paraId="1053AB20"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14b</w:t>
            </w:r>
          </w:p>
        </w:tc>
        <w:tc>
          <w:tcPr>
            <w:tcW w:w="9808" w:type="dxa"/>
          </w:tcPr>
          <w:p w14:paraId="74D8A2E5"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Why the trial ended or was stopped</w:t>
            </w:r>
          </w:p>
        </w:tc>
        <w:tc>
          <w:tcPr>
            <w:tcW w:w="2268" w:type="dxa"/>
            <w:tcBorders>
              <w:top w:val="single" w:sz="4" w:space="0" w:color="auto"/>
              <w:bottom w:val="single" w:sz="4" w:space="0" w:color="auto"/>
            </w:tcBorders>
          </w:tcPr>
          <w:p w14:paraId="35EE14D7" w14:textId="2560BC66" w:rsidR="009F1A00" w:rsidRPr="00F33427" w:rsidRDefault="005E41DF" w:rsidP="001E298B">
            <w:pPr>
              <w:spacing w:line="360" w:lineRule="auto"/>
              <w:rPr>
                <w:rFonts w:ascii="Arial" w:hAnsi="Arial" w:cs="Arial"/>
                <w:sz w:val="22"/>
                <w:szCs w:val="22"/>
              </w:rPr>
            </w:pPr>
            <w:r>
              <w:rPr>
                <w:rFonts w:ascii="Arial" w:hAnsi="Arial" w:cs="Arial"/>
                <w:sz w:val="22"/>
                <w:szCs w:val="22"/>
              </w:rPr>
              <w:t>8</w:t>
            </w:r>
            <w:r w:rsidR="00C63824">
              <w:rPr>
                <w:rFonts w:ascii="Arial" w:hAnsi="Arial" w:cs="Arial"/>
                <w:sz w:val="22"/>
                <w:szCs w:val="22"/>
              </w:rPr>
              <w:t xml:space="preserve"> (Results: Study population)</w:t>
            </w:r>
          </w:p>
        </w:tc>
      </w:tr>
      <w:tr w:rsidR="001A321A" w:rsidRPr="00F33427" w14:paraId="5436EC6E" w14:textId="77777777" w:rsidTr="001E298B">
        <w:tc>
          <w:tcPr>
            <w:tcW w:w="2088" w:type="dxa"/>
          </w:tcPr>
          <w:p w14:paraId="34746ED4"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Baseline data</w:t>
            </w:r>
          </w:p>
        </w:tc>
        <w:tc>
          <w:tcPr>
            <w:tcW w:w="720" w:type="dxa"/>
          </w:tcPr>
          <w:p w14:paraId="71CC8352"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15</w:t>
            </w:r>
          </w:p>
        </w:tc>
        <w:tc>
          <w:tcPr>
            <w:tcW w:w="9808" w:type="dxa"/>
          </w:tcPr>
          <w:p w14:paraId="4DD6C57E"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2268" w:type="dxa"/>
            <w:tcBorders>
              <w:top w:val="single" w:sz="4" w:space="0" w:color="auto"/>
              <w:bottom w:val="single" w:sz="4" w:space="0" w:color="auto"/>
            </w:tcBorders>
          </w:tcPr>
          <w:p w14:paraId="43635168" w14:textId="77777777" w:rsidR="001A321A" w:rsidRPr="00F33427" w:rsidRDefault="002F1663" w:rsidP="001E298B">
            <w:pPr>
              <w:spacing w:line="360" w:lineRule="auto"/>
              <w:rPr>
                <w:rFonts w:ascii="Arial" w:hAnsi="Arial" w:cs="Arial"/>
                <w:sz w:val="22"/>
                <w:szCs w:val="22"/>
              </w:rPr>
            </w:pPr>
            <w:r>
              <w:rPr>
                <w:rFonts w:ascii="Arial" w:hAnsi="Arial" w:cs="Arial"/>
                <w:sz w:val="22"/>
                <w:szCs w:val="22"/>
              </w:rPr>
              <w:t>8</w:t>
            </w:r>
            <w:r w:rsidR="00033612">
              <w:rPr>
                <w:rFonts w:ascii="Arial" w:hAnsi="Arial" w:cs="Arial"/>
                <w:sz w:val="22"/>
                <w:szCs w:val="22"/>
              </w:rPr>
              <w:t xml:space="preserve"> (Results: Table 1)</w:t>
            </w:r>
          </w:p>
        </w:tc>
      </w:tr>
      <w:tr w:rsidR="001A321A" w:rsidRPr="00F33427" w14:paraId="1D861D77" w14:textId="77777777" w:rsidTr="001E298B">
        <w:tc>
          <w:tcPr>
            <w:tcW w:w="2088" w:type="dxa"/>
          </w:tcPr>
          <w:p w14:paraId="5A191625"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0F736FA6"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16</w:t>
            </w:r>
          </w:p>
        </w:tc>
        <w:tc>
          <w:tcPr>
            <w:tcW w:w="9808" w:type="dxa"/>
          </w:tcPr>
          <w:p w14:paraId="5A8EDD7D"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bookmarkStart w:id="0" w:name="_GoBack"/>
            <w:bookmarkEnd w:id="0"/>
          </w:p>
        </w:tc>
        <w:tc>
          <w:tcPr>
            <w:tcW w:w="2268" w:type="dxa"/>
            <w:tcBorders>
              <w:top w:val="single" w:sz="4" w:space="0" w:color="auto"/>
              <w:bottom w:val="single" w:sz="4" w:space="0" w:color="auto"/>
            </w:tcBorders>
          </w:tcPr>
          <w:p w14:paraId="1B861DFF" w14:textId="77777777" w:rsidR="001E298B" w:rsidRDefault="002F1663" w:rsidP="001E298B">
            <w:pPr>
              <w:spacing w:line="360" w:lineRule="auto"/>
              <w:rPr>
                <w:rFonts w:ascii="Arial" w:hAnsi="Arial" w:cs="Arial"/>
                <w:sz w:val="22"/>
                <w:szCs w:val="22"/>
              </w:rPr>
            </w:pPr>
            <w:r>
              <w:rPr>
                <w:rFonts w:ascii="Arial" w:hAnsi="Arial" w:cs="Arial"/>
                <w:sz w:val="22"/>
                <w:szCs w:val="22"/>
              </w:rPr>
              <w:t xml:space="preserve">7-8 </w:t>
            </w:r>
          </w:p>
          <w:p w14:paraId="67AAA5EA" w14:textId="77777777" w:rsidR="001E298B" w:rsidRDefault="002F1663" w:rsidP="001E298B">
            <w:pPr>
              <w:spacing w:line="360" w:lineRule="auto"/>
              <w:rPr>
                <w:rFonts w:ascii="Arial" w:hAnsi="Arial" w:cs="Arial"/>
                <w:sz w:val="22"/>
                <w:szCs w:val="22"/>
              </w:rPr>
            </w:pPr>
            <w:r>
              <w:rPr>
                <w:rFonts w:ascii="Arial" w:hAnsi="Arial" w:cs="Arial"/>
                <w:sz w:val="22"/>
                <w:szCs w:val="22"/>
              </w:rPr>
              <w:t>(</w:t>
            </w:r>
            <w:r w:rsidR="00033612">
              <w:rPr>
                <w:rFonts w:ascii="Arial" w:hAnsi="Arial" w:cs="Arial"/>
                <w:sz w:val="22"/>
                <w:szCs w:val="22"/>
              </w:rPr>
              <w:t>Results: S</w:t>
            </w:r>
            <w:r>
              <w:rPr>
                <w:rFonts w:ascii="Arial" w:hAnsi="Arial" w:cs="Arial"/>
                <w:sz w:val="22"/>
                <w:szCs w:val="22"/>
              </w:rPr>
              <w:t>tudy population</w:t>
            </w:r>
            <w:r w:rsidR="00C63824">
              <w:rPr>
                <w:rFonts w:ascii="Arial" w:hAnsi="Arial" w:cs="Arial"/>
                <w:sz w:val="22"/>
                <w:szCs w:val="22"/>
              </w:rPr>
              <w:t>, Fig</w:t>
            </w:r>
            <w:r w:rsidR="005E41DF">
              <w:rPr>
                <w:rFonts w:ascii="Arial" w:hAnsi="Arial" w:cs="Arial"/>
                <w:sz w:val="22"/>
                <w:szCs w:val="22"/>
              </w:rPr>
              <w:t>ure 1</w:t>
            </w:r>
            <w:r w:rsidR="00DD3457">
              <w:rPr>
                <w:rFonts w:ascii="Arial" w:hAnsi="Arial" w:cs="Arial"/>
                <w:sz w:val="22"/>
                <w:szCs w:val="22"/>
              </w:rPr>
              <w:t xml:space="preserve">); </w:t>
            </w:r>
          </w:p>
          <w:p w14:paraId="35D3E85E" w14:textId="76F31CF4" w:rsidR="001A321A" w:rsidRPr="00F33427" w:rsidRDefault="00DD3457" w:rsidP="001E298B">
            <w:pPr>
              <w:spacing w:line="360" w:lineRule="auto"/>
              <w:rPr>
                <w:rFonts w:ascii="Arial" w:hAnsi="Arial" w:cs="Arial"/>
                <w:sz w:val="22"/>
                <w:szCs w:val="22"/>
              </w:rPr>
            </w:pPr>
            <w:r>
              <w:rPr>
                <w:rFonts w:ascii="Arial" w:hAnsi="Arial" w:cs="Arial"/>
                <w:sz w:val="22"/>
                <w:szCs w:val="22"/>
              </w:rPr>
              <w:t xml:space="preserve">10 (Results: </w:t>
            </w:r>
            <w:r w:rsidR="00C63824">
              <w:rPr>
                <w:rFonts w:ascii="Arial" w:hAnsi="Arial" w:cs="Arial"/>
                <w:sz w:val="22"/>
                <w:szCs w:val="22"/>
              </w:rPr>
              <w:t>Table 3</w:t>
            </w:r>
            <w:r w:rsidR="002F1663">
              <w:rPr>
                <w:rFonts w:ascii="Arial" w:hAnsi="Arial" w:cs="Arial"/>
                <w:sz w:val="22"/>
                <w:szCs w:val="22"/>
              </w:rPr>
              <w:t>)</w:t>
            </w:r>
          </w:p>
        </w:tc>
      </w:tr>
      <w:tr w:rsidR="009F1A00" w:rsidRPr="00F33427" w14:paraId="71491158" w14:textId="77777777" w:rsidTr="001E298B">
        <w:tc>
          <w:tcPr>
            <w:tcW w:w="2088" w:type="dxa"/>
            <w:vMerge w:val="restart"/>
          </w:tcPr>
          <w:p w14:paraId="3D25245D"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Outcomes and estimation</w:t>
            </w:r>
          </w:p>
        </w:tc>
        <w:tc>
          <w:tcPr>
            <w:tcW w:w="720" w:type="dxa"/>
          </w:tcPr>
          <w:p w14:paraId="54F0DE39"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9808" w:type="dxa"/>
          </w:tcPr>
          <w:p w14:paraId="378A13C3" w14:textId="77777777" w:rsidR="009F1A00" w:rsidRPr="00F33427" w:rsidRDefault="009F1A00" w:rsidP="001E298B">
            <w:pPr>
              <w:spacing w:line="360" w:lineRule="auto"/>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2268" w:type="dxa"/>
            <w:tcBorders>
              <w:top w:val="single" w:sz="4" w:space="0" w:color="auto"/>
              <w:bottom w:val="single" w:sz="4" w:space="0" w:color="auto"/>
            </w:tcBorders>
          </w:tcPr>
          <w:p w14:paraId="4724FEA0" w14:textId="77777777" w:rsidR="009F1A00" w:rsidRPr="00F33427" w:rsidRDefault="002F1663" w:rsidP="001E298B">
            <w:pPr>
              <w:spacing w:line="360" w:lineRule="auto"/>
              <w:rPr>
                <w:rFonts w:ascii="Arial" w:hAnsi="Arial" w:cs="Arial"/>
                <w:sz w:val="22"/>
                <w:szCs w:val="22"/>
              </w:rPr>
            </w:pPr>
            <w:r>
              <w:rPr>
                <w:rFonts w:ascii="Arial" w:hAnsi="Arial" w:cs="Arial"/>
                <w:sz w:val="22"/>
                <w:szCs w:val="22"/>
              </w:rPr>
              <w:t>10</w:t>
            </w:r>
            <w:r w:rsidR="00033612">
              <w:rPr>
                <w:rFonts w:ascii="Arial" w:hAnsi="Arial" w:cs="Arial"/>
                <w:sz w:val="22"/>
                <w:szCs w:val="22"/>
              </w:rPr>
              <w:t xml:space="preserve"> (Results: Table 3)</w:t>
            </w:r>
          </w:p>
        </w:tc>
      </w:tr>
      <w:tr w:rsidR="009F1A00" w:rsidRPr="00F33427" w14:paraId="4758A4A2" w14:textId="77777777" w:rsidTr="001E298B">
        <w:tc>
          <w:tcPr>
            <w:tcW w:w="2088" w:type="dxa"/>
            <w:vMerge/>
          </w:tcPr>
          <w:p w14:paraId="1B2B5947" w14:textId="77777777" w:rsidR="009F1A00" w:rsidRPr="00F33427" w:rsidRDefault="009F1A00" w:rsidP="001E298B">
            <w:pPr>
              <w:spacing w:line="360" w:lineRule="auto"/>
              <w:rPr>
                <w:rFonts w:ascii="Arial" w:hAnsi="Arial" w:cs="Arial"/>
                <w:sz w:val="22"/>
                <w:szCs w:val="22"/>
              </w:rPr>
            </w:pPr>
          </w:p>
        </w:tc>
        <w:tc>
          <w:tcPr>
            <w:tcW w:w="720" w:type="dxa"/>
          </w:tcPr>
          <w:p w14:paraId="690CB974" w14:textId="77777777" w:rsidR="009F1A00" w:rsidRPr="00F33427" w:rsidRDefault="000E1A3F" w:rsidP="001E298B">
            <w:pPr>
              <w:spacing w:line="360" w:lineRule="auto"/>
              <w:jc w:val="center"/>
              <w:rPr>
                <w:rFonts w:ascii="Arial" w:hAnsi="Arial" w:cs="Arial"/>
                <w:sz w:val="22"/>
                <w:szCs w:val="22"/>
              </w:rPr>
            </w:pPr>
            <w:r w:rsidRPr="00F33427">
              <w:rPr>
                <w:rFonts w:ascii="Arial" w:hAnsi="Arial" w:cs="Arial"/>
                <w:sz w:val="22"/>
                <w:szCs w:val="22"/>
              </w:rPr>
              <w:t>17b</w:t>
            </w:r>
          </w:p>
        </w:tc>
        <w:tc>
          <w:tcPr>
            <w:tcW w:w="9808" w:type="dxa"/>
          </w:tcPr>
          <w:p w14:paraId="28338DFB" w14:textId="77777777" w:rsidR="009F1A00" w:rsidRPr="000A112E" w:rsidRDefault="009F1A00" w:rsidP="001E298B">
            <w:pPr>
              <w:spacing w:line="360" w:lineRule="auto"/>
              <w:rPr>
                <w:rFonts w:ascii="Arial" w:hAnsi="Arial" w:cs="Arial"/>
                <w:sz w:val="22"/>
                <w:szCs w:val="22"/>
              </w:rPr>
            </w:pPr>
            <w:r w:rsidRPr="000A112E">
              <w:rPr>
                <w:rFonts w:ascii="Arial" w:hAnsi="Arial" w:cs="Arial"/>
                <w:bCs/>
                <w:sz w:val="22"/>
                <w:szCs w:val="22"/>
              </w:rPr>
              <w:t>For binary outcomes, presentation of both absolute and relative effect sizes is recommended</w:t>
            </w:r>
          </w:p>
        </w:tc>
        <w:tc>
          <w:tcPr>
            <w:tcW w:w="2268" w:type="dxa"/>
            <w:tcBorders>
              <w:top w:val="single" w:sz="4" w:space="0" w:color="auto"/>
              <w:bottom w:val="single" w:sz="4" w:space="0" w:color="auto"/>
            </w:tcBorders>
          </w:tcPr>
          <w:p w14:paraId="2A6C72DF" w14:textId="77777777" w:rsidR="001E298B" w:rsidRDefault="005E41DF" w:rsidP="001E298B">
            <w:pPr>
              <w:spacing w:line="360" w:lineRule="auto"/>
              <w:rPr>
                <w:rFonts w:ascii="Arial" w:hAnsi="Arial" w:cs="Arial"/>
                <w:sz w:val="22"/>
                <w:szCs w:val="22"/>
              </w:rPr>
            </w:pPr>
            <w:r>
              <w:rPr>
                <w:rFonts w:ascii="Arial" w:hAnsi="Arial" w:cs="Arial"/>
                <w:sz w:val="22"/>
                <w:szCs w:val="22"/>
              </w:rPr>
              <w:t>9</w:t>
            </w:r>
            <w:r w:rsidR="000A112E" w:rsidRPr="000A112E">
              <w:rPr>
                <w:rFonts w:ascii="Arial" w:hAnsi="Arial" w:cs="Arial"/>
                <w:sz w:val="22"/>
                <w:szCs w:val="22"/>
              </w:rPr>
              <w:t xml:space="preserve"> (Results: </w:t>
            </w:r>
            <w:r>
              <w:rPr>
                <w:rFonts w:ascii="Arial" w:hAnsi="Arial" w:cs="Arial"/>
                <w:sz w:val="22"/>
                <w:szCs w:val="22"/>
              </w:rPr>
              <w:t xml:space="preserve">Fungal colonization); </w:t>
            </w:r>
          </w:p>
          <w:p w14:paraId="5CDA8CCE" w14:textId="52BCA756" w:rsidR="009F1A00" w:rsidRPr="00B74B84" w:rsidRDefault="005E41DF" w:rsidP="001E298B">
            <w:pPr>
              <w:spacing w:line="360" w:lineRule="auto"/>
              <w:rPr>
                <w:rFonts w:ascii="Arial" w:hAnsi="Arial" w:cs="Arial"/>
                <w:sz w:val="22"/>
                <w:szCs w:val="22"/>
                <w:highlight w:val="yellow"/>
              </w:rPr>
            </w:pPr>
            <w:r>
              <w:rPr>
                <w:rFonts w:ascii="Arial" w:hAnsi="Arial" w:cs="Arial"/>
                <w:sz w:val="22"/>
                <w:szCs w:val="22"/>
              </w:rPr>
              <w:t>11</w:t>
            </w:r>
            <w:r w:rsidR="000A112E" w:rsidRPr="000A112E">
              <w:rPr>
                <w:rFonts w:ascii="Arial" w:hAnsi="Arial" w:cs="Arial"/>
                <w:sz w:val="22"/>
                <w:szCs w:val="22"/>
              </w:rPr>
              <w:t xml:space="preserve"> (Results: Systemic fungal infection)</w:t>
            </w:r>
          </w:p>
        </w:tc>
      </w:tr>
      <w:tr w:rsidR="001A321A" w:rsidRPr="00F33427" w14:paraId="2F38503D" w14:textId="77777777" w:rsidTr="001E298B">
        <w:tc>
          <w:tcPr>
            <w:tcW w:w="2088" w:type="dxa"/>
          </w:tcPr>
          <w:p w14:paraId="2EB0C6F9"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Ancillary analyses</w:t>
            </w:r>
          </w:p>
        </w:tc>
        <w:tc>
          <w:tcPr>
            <w:tcW w:w="720" w:type="dxa"/>
          </w:tcPr>
          <w:p w14:paraId="4ECE1C6B"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18</w:t>
            </w:r>
          </w:p>
        </w:tc>
        <w:tc>
          <w:tcPr>
            <w:tcW w:w="9808" w:type="dxa"/>
          </w:tcPr>
          <w:p w14:paraId="5425062B" w14:textId="77777777" w:rsidR="001A321A" w:rsidRPr="00B74B84" w:rsidRDefault="001A321A" w:rsidP="001E298B">
            <w:pPr>
              <w:spacing w:line="360" w:lineRule="auto"/>
              <w:rPr>
                <w:rFonts w:ascii="Arial" w:hAnsi="Arial" w:cs="Arial"/>
                <w:sz w:val="22"/>
                <w:szCs w:val="22"/>
                <w:highlight w:val="yellow"/>
              </w:rPr>
            </w:pPr>
            <w:r w:rsidRPr="00C63824">
              <w:rPr>
                <w:rFonts w:ascii="Arial" w:hAnsi="Arial" w:cs="Arial"/>
                <w:sz w:val="22"/>
                <w:szCs w:val="22"/>
              </w:rPr>
              <w:t>Results of any other analyses performed, including subgroup analyses and adjusted analyses, distinguishing pre-specified from exploratory</w:t>
            </w:r>
          </w:p>
        </w:tc>
        <w:tc>
          <w:tcPr>
            <w:tcW w:w="2268" w:type="dxa"/>
            <w:tcBorders>
              <w:top w:val="single" w:sz="4" w:space="0" w:color="auto"/>
              <w:bottom w:val="single" w:sz="4" w:space="0" w:color="auto"/>
            </w:tcBorders>
          </w:tcPr>
          <w:p w14:paraId="2B6A7C89" w14:textId="2569DC72" w:rsidR="001A321A" w:rsidRPr="00F33427" w:rsidRDefault="00E126FA" w:rsidP="001E298B">
            <w:pPr>
              <w:spacing w:line="360" w:lineRule="auto"/>
              <w:rPr>
                <w:rFonts w:ascii="Arial" w:hAnsi="Arial" w:cs="Arial"/>
                <w:sz w:val="22"/>
                <w:szCs w:val="22"/>
              </w:rPr>
            </w:pPr>
            <w:r w:rsidRPr="00C63824">
              <w:rPr>
                <w:rFonts w:ascii="Arial" w:hAnsi="Arial" w:cs="Arial"/>
                <w:sz w:val="22"/>
                <w:szCs w:val="22"/>
              </w:rPr>
              <w:t>N</w:t>
            </w:r>
            <w:r w:rsidR="00C63824">
              <w:rPr>
                <w:rFonts w:ascii="Arial" w:hAnsi="Arial" w:cs="Arial"/>
                <w:sz w:val="22"/>
                <w:szCs w:val="22"/>
              </w:rPr>
              <w:t>/A</w:t>
            </w:r>
          </w:p>
        </w:tc>
      </w:tr>
      <w:tr w:rsidR="001A321A" w:rsidRPr="00F33427" w14:paraId="44898B2D" w14:textId="77777777" w:rsidTr="001E298B">
        <w:tc>
          <w:tcPr>
            <w:tcW w:w="2088" w:type="dxa"/>
          </w:tcPr>
          <w:p w14:paraId="1E6AFE0B"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Harms</w:t>
            </w:r>
          </w:p>
        </w:tc>
        <w:tc>
          <w:tcPr>
            <w:tcW w:w="720" w:type="dxa"/>
          </w:tcPr>
          <w:p w14:paraId="09A0A339"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19</w:t>
            </w:r>
          </w:p>
        </w:tc>
        <w:tc>
          <w:tcPr>
            <w:tcW w:w="9808" w:type="dxa"/>
          </w:tcPr>
          <w:p w14:paraId="72A27029"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2268" w:type="dxa"/>
            <w:tcBorders>
              <w:top w:val="single" w:sz="4" w:space="0" w:color="auto"/>
              <w:bottom w:val="single" w:sz="4" w:space="0" w:color="auto"/>
            </w:tcBorders>
          </w:tcPr>
          <w:p w14:paraId="51765691" w14:textId="77777777" w:rsidR="001E298B" w:rsidRDefault="005E41DF" w:rsidP="001E298B">
            <w:pPr>
              <w:spacing w:line="360" w:lineRule="auto"/>
              <w:rPr>
                <w:rFonts w:ascii="Arial" w:hAnsi="Arial" w:cs="Arial"/>
                <w:sz w:val="22"/>
                <w:szCs w:val="22"/>
              </w:rPr>
            </w:pPr>
            <w:r>
              <w:rPr>
                <w:rFonts w:ascii="Arial" w:hAnsi="Arial" w:cs="Arial"/>
                <w:sz w:val="22"/>
                <w:szCs w:val="22"/>
              </w:rPr>
              <w:t>12</w:t>
            </w:r>
            <w:r w:rsidR="000A112E">
              <w:rPr>
                <w:rFonts w:ascii="Arial" w:hAnsi="Arial" w:cs="Arial"/>
                <w:sz w:val="22"/>
                <w:szCs w:val="22"/>
              </w:rPr>
              <w:t xml:space="preserve"> </w:t>
            </w:r>
          </w:p>
          <w:p w14:paraId="5CB5C669" w14:textId="359FE08D" w:rsidR="001A321A" w:rsidRPr="00F33427" w:rsidRDefault="000A112E" w:rsidP="001E298B">
            <w:pPr>
              <w:spacing w:line="360" w:lineRule="auto"/>
              <w:rPr>
                <w:rFonts w:ascii="Arial" w:hAnsi="Arial" w:cs="Arial"/>
                <w:sz w:val="22"/>
                <w:szCs w:val="22"/>
              </w:rPr>
            </w:pPr>
            <w:r>
              <w:rPr>
                <w:rFonts w:ascii="Arial" w:hAnsi="Arial" w:cs="Arial"/>
                <w:sz w:val="22"/>
                <w:szCs w:val="22"/>
              </w:rPr>
              <w:t>(Results: Secondary outcomes)</w:t>
            </w:r>
          </w:p>
        </w:tc>
      </w:tr>
      <w:tr w:rsidR="000E1A3F" w:rsidRPr="00F33427" w14:paraId="6BA9EF3C" w14:textId="77777777" w:rsidTr="001E298B">
        <w:tc>
          <w:tcPr>
            <w:tcW w:w="14884" w:type="dxa"/>
            <w:gridSpan w:val="4"/>
          </w:tcPr>
          <w:p w14:paraId="6BAD1FCD" w14:textId="77777777" w:rsidR="000E1A3F" w:rsidRPr="00F33427" w:rsidRDefault="000E1A3F" w:rsidP="001E298B">
            <w:pPr>
              <w:pStyle w:val="TableSubHead"/>
              <w:spacing w:line="360" w:lineRule="auto"/>
              <w:rPr>
                <w:rFonts w:ascii="Arial" w:hAnsi="Arial" w:cs="Arial"/>
                <w:sz w:val="22"/>
                <w:szCs w:val="22"/>
              </w:rPr>
            </w:pPr>
            <w:r w:rsidRPr="00F33427">
              <w:rPr>
                <w:rFonts w:ascii="Arial" w:hAnsi="Arial" w:cs="Arial"/>
                <w:sz w:val="22"/>
                <w:szCs w:val="22"/>
              </w:rPr>
              <w:t>Discussion</w:t>
            </w:r>
          </w:p>
        </w:tc>
      </w:tr>
      <w:tr w:rsidR="001A321A" w:rsidRPr="00F33427" w14:paraId="61074629" w14:textId="77777777" w:rsidTr="001E298B">
        <w:tc>
          <w:tcPr>
            <w:tcW w:w="2088" w:type="dxa"/>
          </w:tcPr>
          <w:p w14:paraId="714BC30F"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Limitations</w:t>
            </w:r>
          </w:p>
        </w:tc>
        <w:tc>
          <w:tcPr>
            <w:tcW w:w="720" w:type="dxa"/>
          </w:tcPr>
          <w:p w14:paraId="028716CE"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20</w:t>
            </w:r>
          </w:p>
        </w:tc>
        <w:tc>
          <w:tcPr>
            <w:tcW w:w="9808" w:type="dxa"/>
          </w:tcPr>
          <w:p w14:paraId="13829629"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2268" w:type="dxa"/>
            <w:tcBorders>
              <w:bottom w:val="single" w:sz="4" w:space="0" w:color="auto"/>
            </w:tcBorders>
          </w:tcPr>
          <w:p w14:paraId="7390C8CF" w14:textId="77777777" w:rsidR="001E298B" w:rsidRDefault="005E41DF" w:rsidP="001E298B">
            <w:pPr>
              <w:spacing w:line="360" w:lineRule="auto"/>
              <w:rPr>
                <w:rFonts w:ascii="Arial" w:hAnsi="Arial" w:cs="Arial"/>
                <w:sz w:val="22"/>
                <w:szCs w:val="22"/>
              </w:rPr>
            </w:pPr>
            <w:r>
              <w:rPr>
                <w:rFonts w:ascii="Arial" w:hAnsi="Arial" w:cs="Arial"/>
                <w:sz w:val="22"/>
                <w:szCs w:val="22"/>
              </w:rPr>
              <w:t>15</w:t>
            </w:r>
            <w:r w:rsidR="00BE65FA">
              <w:rPr>
                <w:rFonts w:ascii="Arial" w:hAnsi="Arial" w:cs="Arial"/>
                <w:sz w:val="22"/>
                <w:szCs w:val="22"/>
              </w:rPr>
              <w:t xml:space="preserve"> </w:t>
            </w:r>
          </w:p>
          <w:p w14:paraId="13C754A7" w14:textId="59FDAADD" w:rsidR="001A321A" w:rsidRPr="00F33427" w:rsidRDefault="00BE65FA" w:rsidP="001E298B">
            <w:pPr>
              <w:spacing w:line="360" w:lineRule="auto"/>
              <w:rPr>
                <w:rFonts w:ascii="Arial" w:hAnsi="Arial" w:cs="Arial"/>
                <w:sz w:val="22"/>
                <w:szCs w:val="22"/>
              </w:rPr>
            </w:pPr>
            <w:r>
              <w:rPr>
                <w:rFonts w:ascii="Arial" w:hAnsi="Arial" w:cs="Arial"/>
                <w:sz w:val="22"/>
                <w:szCs w:val="22"/>
              </w:rPr>
              <w:t>(</w:t>
            </w:r>
            <w:r w:rsidR="0029470A">
              <w:rPr>
                <w:rFonts w:ascii="Arial" w:hAnsi="Arial" w:cs="Arial"/>
                <w:sz w:val="22"/>
                <w:szCs w:val="22"/>
              </w:rPr>
              <w:t>Discussions: S</w:t>
            </w:r>
            <w:r>
              <w:rPr>
                <w:rFonts w:ascii="Arial" w:hAnsi="Arial" w:cs="Arial"/>
                <w:sz w:val="22"/>
                <w:szCs w:val="22"/>
              </w:rPr>
              <w:t>tudy limitations &amp; suggestions</w:t>
            </w:r>
            <w:r w:rsidR="00C63824">
              <w:rPr>
                <w:rFonts w:ascii="Arial" w:hAnsi="Arial" w:cs="Arial"/>
                <w:sz w:val="22"/>
                <w:szCs w:val="22"/>
              </w:rPr>
              <w:t xml:space="preserve"> paragraph 1</w:t>
            </w:r>
            <w:r>
              <w:rPr>
                <w:rFonts w:ascii="Arial" w:hAnsi="Arial" w:cs="Arial"/>
                <w:sz w:val="22"/>
                <w:szCs w:val="22"/>
              </w:rPr>
              <w:t>)</w:t>
            </w:r>
          </w:p>
        </w:tc>
      </w:tr>
      <w:tr w:rsidR="001A321A" w:rsidRPr="00F33427" w14:paraId="6797A03F" w14:textId="77777777" w:rsidTr="001E298B">
        <w:tc>
          <w:tcPr>
            <w:tcW w:w="2088" w:type="dxa"/>
          </w:tcPr>
          <w:p w14:paraId="6F1B7546"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lastRenderedPageBreak/>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0B6EEB3B"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21</w:t>
            </w:r>
          </w:p>
        </w:tc>
        <w:tc>
          <w:tcPr>
            <w:tcW w:w="9808" w:type="dxa"/>
          </w:tcPr>
          <w:p w14:paraId="3942E005"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2268" w:type="dxa"/>
            <w:tcBorders>
              <w:top w:val="single" w:sz="4" w:space="0" w:color="auto"/>
              <w:bottom w:val="single" w:sz="4" w:space="0" w:color="auto"/>
            </w:tcBorders>
          </w:tcPr>
          <w:p w14:paraId="36ED13E8" w14:textId="77777777" w:rsidR="001E298B" w:rsidRDefault="005E41DF" w:rsidP="001E298B">
            <w:pPr>
              <w:spacing w:line="360" w:lineRule="auto"/>
              <w:rPr>
                <w:rFonts w:ascii="Arial" w:hAnsi="Arial" w:cs="Arial"/>
                <w:sz w:val="22"/>
                <w:szCs w:val="22"/>
              </w:rPr>
            </w:pPr>
            <w:r>
              <w:rPr>
                <w:rFonts w:ascii="Arial" w:hAnsi="Arial" w:cs="Arial"/>
                <w:sz w:val="22"/>
                <w:szCs w:val="22"/>
              </w:rPr>
              <w:t>15</w:t>
            </w:r>
            <w:r w:rsidR="0029470A">
              <w:rPr>
                <w:rFonts w:ascii="Arial" w:hAnsi="Arial" w:cs="Arial"/>
                <w:sz w:val="22"/>
                <w:szCs w:val="22"/>
              </w:rPr>
              <w:t xml:space="preserve"> </w:t>
            </w:r>
          </w:p>
          <w:p w14:paraId="5598F263" w14:textId="2896A963" w:rsidR="001A321A" w:rsidRPr="00F33427" w:rsidRDefault="0029470A" w:rsidP="001E298B">
            <w:pPr>
              <w:spacing w:line="360" w:lineRule="auto"/>
              <w:rPr>
                <w:rFonts w:ascii="Arial" w:hAnsi="Arial" w:cs="Arial"/>
                <w:sz w:val="22"/>
                <w:szCs w:val="22"/>
              </w:rPr>
            </w:pPr>
            <w:r>
              <w:rPr>
                <w:rFonts w:ascii="Arial" w:hAnsi="Arial" w:cs="Arial"/>
                <w:sz w:val="22"/>
                <w:szCs w:val="22"/>
              </w:rPr>
              <w:t>(Discussions: Study limitations &amp; suggestions</w:t>
            </w:r>
            <w:r w:rsidR="00C63824">
              <w:rPr>
                <w:rFonts w:ascii="Arial" w:hAnsi="Arial" w:cs="Arial"/>
                <w:sz w:val="22"/>
                <w:szCs w:val="22"/>
              </w:rPr>
              <w:t xml:space="preserve"> paragraph 2</w:t>
            </w:r>
            <w:r>
              <w:rPr>
                <w:rFonts w:ascii="Arial" w:hAnsi="Arial" w:cs="Arial"/>
                <w:sz w:val="22"/>
                <w:szCs w:val="22"/>
              </w:rPr>
              <w:t>)</w:t>
            </w:r>
          </w:p>
        </w:tc>
      </w:tr>
      <w:tr w:rsidR="001A321A" w:rsidRPr="00F33427" w14:paraId="44071AAB" w14:textId="77777777" w:rsidTr="001E298B">
        <w:tc>
          <w:tcPr>
            <w:tcW w:w="2088" w:type="dxa"/>
          </w:tcPr>
          <w:p w14:paraId="3EEB7A63"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Interpretation</w:t>
            </w:r>
          </w:p>
        </w:tc>
        <w:tc>
          <w:tcPr>
            <w:tcW w:w="720" w:type="dxa"/>
          </w:tcPr>
          <w:p w14:paraId="6AC2F836"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22</w:t>
            </w:r>
          </w:p>
        </w:tc>
        <w:tc>
          <w:tcPr>
            <w:tcW w:w="9808" w:type="dxa"/>
          </w:tcPr>
          <w:p w14:paraId="54B91E10"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2268" w:type="dxa"/>
            <w:tcBorders>
              <w:top w:val="single" w:sz="4" w:space="0" w:color="auto"/>
              <w:bottom w:val="single" w:sz="4" w:space="0" w:color="auto"/>
            </w:tcBorders>
          </w:tcPr>
          <w:p w14:paraId="2CDF6A03" w14:textId="77777777" w:rsidR="001E298B" w:rsidRDefault="005E41DF" w:rsidP="001E298B">
            <w:pPr>
              <w:spacing w:line="360" w:lineRule="auto"/>
              <w:rPr>
                <w:rFonts w:ascii="Arial" w:hAnsi="Arial" w:cs="Arial"/>
                <w:sz w:val="22"/>
                <w:szCs w:val="22"/>
              </w:rPr>
            </w:pPr>
            <w:r>
              <w:rPr>
                <w:rFonts w:ascii="Arial" w:hAnsi="Arial" w:cs="Arial"/>
                <w:sz w:val="22"/>
                <w:szCs w:val="22"/>
              </w:rPr>
              <w:t>12-15</w:t>
            </w:r>
            <w:r w:rsidR="0029470A">
              <w:rPr>
                <w:rFonts w:ascii="Arial" w:hAnsi="Arial" w:cs="Arial"/>
                <w:sz w:val="22"/>
                <w:szCs w:val="22"/>
              </w:rPr>
              <w:t xml:space="preserve"> </w:t>
            </w:r>
          </w:p>
          <w:p w14:paraId="5CC31B9C" w14:textId="78B0ACBB" w:rsidR="001A321A" w:rsidRPr="00F33427" w:rsidRDefault="0029470A" w:rsidP="001E298B">
            <w:pPr>
              <w:spacing w:line="360" w:lineRule="auto"/>
              <w:rPr>
                <w:rFonts w:ascii="Arial" w:hAnsi="Arial" w:cs="Arial"/>
                <w:sz w:val="22"/>
                <w:szCs w:val="22"/>
              </w:rPr>
            </w:pPr>
            <w:r>
              <w:rPr>
                <w:rFonts w:ascii="Arial" w:hAnsi="Arial" w:cs="Arial"/>
                <w:sz w:val="22"/>
                <w:szCs w:val="22"/>
              </w:rPr>
              <w:t>(Discussions: paragraph 2 to 6)</w:t>
            </w:r>
          </w:p>
        </w:tc>
      </w:tr>
      <w:tr w:rsidR="000E1A3F" w:rsidRPr="00F33427" w14:paraId="17FB8198" w14:textId="77777777" w:rsidTr="001E298B">
        <w:tc>
          <w:tcPr>
            <w:tcW w:w="12616" w:type="dxa"/>
            <w:gridSpan w:val="3"/>
          </w:tcPr>
          <w:p w14:paraId="5F96FAA5" w14:textId="77777777" w:rsidR="000E1A3F" w:rsidRPr="00F33427" w:rsidRDefault="000E1A3F" w:rsidP="001E298B">
            <w:pPr>
              <w:pStyle w:val="TableSubHead"/>
              <w:spacing w:line="360" w:lineRule="auto"/>
              <w:rPr>
                <w:rFonts w:ascii="Arial" w:hAnsi="Arial" w:cs="Arial"/>
                <w:sz w:val="22"/>
                <w:szCs w:val="22"/>
              </w:rPr>
            </w:pPr>
            <w:r w:rsidRPr="00F33427">
              <w:rPr>
                <w:rFonts w:ascii="Arial" w:hAnsi="Arial" w:cs="Arial"/>
                <w:sz w:val="22"/>
                <w:szCs w:val="22"/>
              </w:rPr>
              <w:t>Other information</w:t>
            </w:r>
          </w:p>
        </w:tc>
        <w:tc>
          <w:tcPr>
            <w:tcW w:w="2268" w:type="dxa"/>
            <w:tcBorders>
              <w:top w:val="single" w:sz="4" w:space="0" w:color="auto"/>
            </w:tcBorders>
          </w:tcPr>
          <w:p w14:paraId="3E1A74B1" w14:textId="77777777" w:rsidR="000E1A3F" w:rsidRPr="00F33427" w:rsidRDefault="000E1A3F" w:rsidP="001E298B">
            <w:pPr>
              <w:spacing w:line="360" w:lineRule="auto"/>
              <w:rPr>
                <w:rFonts w:ascii="Arial" w:hAnsi="Arial" w:cs="Arial"/>
                <w:sz w:val="22"/>
                <w:szCs w:val="22"/>
              </w:rPr>
            </w:pPr>
          </w:p>
        </w:tc>
      </w:tr>
      <w:tr w:rsidR="001A321A" w:rsidRPr="00F33427" w14:paraId="1D22E5FA" w14:textId="77777777" w:rsidTr="001E298B">
        <w:tc>
          <w:tcPr>
            <w:tcW w:w="2088" w:type="dxa"/>
          </w:tcPr>
          <w:p w14:paraId="26A76F26" w14:textId="77777777" w:rsidR="001A321A" w:rsidRPr="00F33427" w:rsidRDefault="001A321A" w:rsidP="001E298B">
            <w:pPr>
              <w:spacing w:line="360" w:lineRule="auto"/>
              <w:rPr>
                <w:rFonts w:ascii="Arial" w:hAnsi="Arial" w:cs="Arial"/>
                <w:i/>
                <w:caps/>
                <w:sz w:val="22"/>
                <w:szCs w:val="22"/>
              </w:rPr>
            </w:pPr>
            <w:r w:rsidRPr="00F33427">
              <w:rPr>
                <w:rFonts w:ascii="Arial" w:hAnsi="Arial" w:cs="Arial"/>
                <w:sz w:val="22"/>
                <w:szCs w:val="22"/>
              </w:rPr>
              <w:t>Registration</w:t>
            </w:r>
          </w:p>
        </w:tc>
        <w:tc>
          <w:tcPr>
            <w:tcW w:w="720" w:type="dxa"/>
          </w:tcPr>
          <w:p w14:paraId="005FD0DC"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23</w:t>
            </w:r>
          </w:p>
        </w:tc>
        <w:tc>
          <w:tcPr>
            <w:tcW w:w="9808" w:type="dxa"/>
          </w:tcPr>
          <w:p w14:paraId="76DC4968"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Registration number and name of trial registry</w:t>
            </w:r>
          </w:p>
        </w:tc>
        <w:tc>
          <w:tcPr>
            <w:tcW w:w="2268" w:type="dxa"/>
            <w:tcBorders>
              <w:bottom w:val="single" w:sz="4" w:space="0" w:color="auto"/>
            </w:tcBorders>
          </w:tcPr>
          <w:p w14:paraId="0E149D38" w14:textId="77777777" w:rsidR="001E298B" w:rsidRDefault="0029470A" w:rsidP="001E298B">
            <w:pPr>
              <w:spacing w:line="360" w:lineRule="auto"/>
              <w:rPr>
                <w:rFonts w:ascii="Arial" w:hAnsi="Arial" w:cs="Arial"/>
                <w:sz w:val="22"/>
                <w:szCs w:val="22"/>
              </w:rPr>
            </w:pPr>
            <w:r>
              <w:rPr>
                <w:rFonts w:ascii="Arial" w:hAnsi="Arial" w:cs="Arial"/>
                <w:sz w:val="22"/>
                <w:szCs w:val="22"/>
              </w:rPr>
              <w:t xml:space="preserve">2 </w:t>
            </w:r>
          </w:p>
          <w:p w14:paraId="7BF9118A" w14:textId="61D39C00" w:rsidR="001A321A" w:rsidRPr="00F33427" w:rsidRDefault="0029470A" w:rsidP="001E298B">
            <w:pPr>
              <w:spacing w:line="360" w:lineRule="auto"/>
              <w:rPr>
                <w:rFonts w:ascii="Arial" w:hAnsi="Arial" w:cs="Arial"/>
                <w:sz w:val="22"/>
                <w:szCs w:val="22"/>
              </w:rPr>
            </w:pPr>
            <w:r>
              <w:rPr>
                <w:rFonts w:ascii="Arial" w:hAnsi="Arial" w:cs="Arial"/>
                <w:sz w:val="22"/>
                <w:szCs w:val="22"/>
              </w:rPr>
              <w:t>(Abstract:</w:t>
            </w:r>
            <w:r w:rsidR="00427FEF">
              <w:rPr>
                <w:rFonts w:ascii="Arial" w:hAnsi="Arial" w:cs="Arial"/>
                <w:sz w:val="22"/>
                <w:szCs w:val="22"/>
              </w:rPr>
              <w:t xml:space="preserve"> </w:t>
            </w:r>
            <w:r>
              <w:rPr>
                <w:rFonts w:ascii="Arial" w:hAnsi="Arial" w:cs="Arial"/>
                <w:sz w:val="22"/>
                <w:szCs w:val="22"/>
              </w:rPr>
              <w:t>T</w:t>
            </w:r>
            <w:r w:rsidR="00427FEF">
              <w:rPr>
                <w:rFonts w:ascii="Arial" w:hAnsi="Arial" w:cs="Arial"/>
                <w:sz w:val="22"/>
                <w:szCs w:val="22"/>
              </w:rPr>
              <w:t>rial registration</w:t>
            </w:r>
            <w:r w:rsidR="005E41DF">
              <w:rPr>
                <w:rFonts w:ascii="Arial" w:hAnsi="Arial" w:cs="Arial"/>
                <w:sz w:val="22"/>
                <w:szCs w:val="22"/>
              </w:rPr>
              <w:t>) and 4-5 (</w:t>
            </w:r>
            <w:r w:rsidR="00517732">
              <w:rPr>
                <w:rFonts w:ascii="Arial" w:hAnsi="Arial" w:cs="Arial"/>
                <w:sz w:val="22"/>
                <w:szCs w:val="22"/>
              </w:rPr>
              <w:t>Methods: Study design</w:t>
            </w:r>
            <w:r w:rsidR="00427FEF">
              <w:rPr>
                <w:rFonts w:ascii="Arial" w:hAnsi="Arial" w:cs="Arial"/>
                <w:sz w:val="22"/>
                <w:szCs w:val="22"/>
              </w:rPr>
              <w:t>)</w:t>
            </w:r>
          </w:p>
        </w:tc>
      </w:tr>
      <w:tr w:rsidR="001A321A" w:rsidRPr="00F33427" w14:paraId="0984FF94" w14:textId="77777777" w:rsidTr="001E298B">
        <w:tc>
          <w:tcPr>
            <w:tcW w:w="2088" w:type="dxa"/>
          </w:tcPr>
          <w:p w14:paraId="5EDD71A0" w14:textId="77777777" w:rsidR="001A321A" w:rsidRPr="00F33427" w:rsidRDefault="001A321A" w:rsidP="001E298B">
            <w:pPr>
              <w:spacing w:line="360" w:lineRule="auto"/>
              <w:rPr>
                <w:rFonts w:ascii="Arial" w:hAnsi="Arial" w:cs="Arial"/>
                <w:i/>
                <w:caps/>
                <w:sz w:val="22"/>
                <w:szCs w:val="22"/>
              </w:rPr>
            </w:pPr>
            <w:r w:rsidRPr="00F33427">
              <w:rPr>
                <w:rFonts w:ascii="Arial" w:hAnsi="Arial" w:cs="Arial"/>
                <w:sz w:val="22"/>
                <w:szCs w:val="22"/>
              </w:rPr>
              <w:t>Protocol</w:t>
            </w:r>
          </w:p>
        </w:tc>
        <w:tc>
          <w:tcPr>
            <w:tcW w:w="720" w:type="dxa"/>
          </w:tcPr>
          <w:p w14:paraId="705CDDBD"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24</w:t>
            </w:r>
          </w:p>
        </w:tc>
        <w:tc>
          <w:tcPr>
            <w:tcW w:w="9808" w:type="dxa"/>
          </w:tcPr>
          <w:p w14:paraId="35B39AF7" w14:textId="77777777" w:rsidR="001A321A" w:rsidRPr="00F33427" w:rsidRDefault="001A321A" w:rsidP="001E298B">
            <w:pPr>
              <w:spacing w:line="360" w:lineRule="auto"/>
              <w:rPr>
                <w:rFonts w:ascii="Arial" w:hAnsi="Arial" w:cs="Arial"/>
                <w:sz w:val="22"/>
                <w:szCs w:val="22"/>
              </w:rPr>
            </w:pPr>
            <w:r w:rsidRPr="00F33427">
              <w:rPr>
                <w:rFonts w:ascii="Arial" w:hAnsi="Arial" w:cs="Arial"/>
                <w:sz w:val="22"/>
                <w:szCs w:val="22"/>
              </w:rPr>
              <w:t>Where the full trial protocol can be accessed, if available</w:t>
            </w:r>
          </w:p>
        </w:tc>
        <w:tc>
          <w:tcPr>
            <w:tcW w:w="2268" w:type="dxa"/>
            <w:tcBorders>
              <w:top w:val="single" w:sz="4" w:space="0" w:color="auto"/>
              <w:bottom w:val="single" w:sz="4" w:space="0" w:color="auto"/>
            </w:tcBorders>
          </w:tcPr>
          <w:p w14:paraId="464CC095" w14:textId="77777777" w:rsidR="001A321A" w:rsidRPr="00F33427" w:rsidRDefault="00427FEF" w:rsidP="001E298B">
            <w:pPr>
              <w:spacing w:line="360" w:lineRule="auto"/>
              <w:rPr>
                <w:rFonts w:ascii="Arial" w:hAnsi="Arial" w:cs="Arial"/>
                <w:sz w:val="22"/>
                <w:szCs w:val="22"/>
              </w:rPr>
            </w:pPr>
            <w:r>
              <w:rPr>
                <w:rFonts w:ascii="Arial" w:hAnsi="Arial" w:cs="Arial"/>
                <w:sz w:val="22"/>
                <w:szCs w:val="22"/>
              </w:rPr>
              <w:t>N/A</w:t>
            </w:r>
          </w:p>
        </w:tc>
      </w:tr>
      <w:tr w:rsidR="001A321A" w:rsidRPr="00F33427" w14:paraId="789DCE9C" w14:textId="77777777" w:rsidTr="001E298B">
        <w:tc>
          <w:tcPr>
            <w:tcW w:w="2088" w:type="dxa"/>
            <w:tcBorders>
              <w:bottom w:val="single" w:sz="12" w:space="0" w:color="auto"/>
            </w:tcBorders>
          </w:tcPr>
          <w:p w14:paraId="4E4D9660" w14:textId="77777777" w:rsidR="001A321A" w:rsidRPr="00F33427" w:rsidRDefault="001A321A" w:rsidP="001E298B">
            <w:pPr>
              <w:spacing w:line="360" w:lineRule="auto"/>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118EB0E7" w14:textId="77777777" w:rsidR="001A321A" w:rsidRPr="00F33427" w:rsidRDefault="001A321A" w:rsidP="001E298B">
            <w:pPr>
              <w:spacing w:line="360" w:lineRule="auto"/>
              <w:jc w:val="center"/>
              <w:rPr>
                <w:rFonts w:ascii="Arial" w:hAnsi="Arial" w:cs="Arial"/>
                <w:sz w:val="22"/>
                <w:szCs w:val="22"/>
              </w:rPr>
            </w:pPr>
            <w:r w:rsidRPr="00F33427">
              <w:rPr>
                <w:rFonts w:ascii="Arial" w:hAnsi="Arial" w:cs="Arial"/>
                <w:sz w:val="22"/>
                <w:szCs w:val="22"/>
              </w:rPr>
              <w:t>25</w:t>
            </w:r>
          </w:p>
        </w:tc>
        <w:tc>
          <w:tcPr>
            <w:tcW w:w="9808" w:type="dxa"/>
            <w:tcBorders>
              <w:bottom w:val="single" w:sz="12" w:space="0" w:color="auto"/>
            </w:tcBorders>
          </w:tcPr>
          <w:p w14:paraId="2A254118" w14:textId="77777777" w:rsidR="001A321A" w:rsidRPr="00F33427" w:rsidRDefault="001A321A" w:rsidP="001E298B">
            <w:pPr>
              <w:spacing w:line="360" w:lineRule="auto"/>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2268" w:type="dxa"/>
            <w:tcBorders>
              <w:top w:val="single" w:sz="4" w:space="0" w:color="auto"/>
              <w:bottom w:val="single" w:sz="12" w:space="0" w:color="auto"/>
            </w:tcBorders>
          </w:tcPr>
          <w:p w14:paraId="723F11E1" w14:textId="2E4E0559" w:rsidR="001A321A" w:rsidRPr="00F33427" w:rsidRDefault="005E41DF" w:rsidP="001E298B">
            <w:pPr>
              <w:spacing w:line="360" w:lineRule="auto"/>
              <w:rPr>
                <w:rFonts w:ascii="Arial" w:hAnsi="Arial" w:cs="Arial"/>
                <w:sz w:val="22"/>
                <w:szCs w:val="22"/>
              </w:rPr>
            </w:pPr>
            <w:r>
              <w:rPr>
                <w:rFonts w:ascii="Arial" w:hAnsi="Arial" w:cs="Arial"/>
                <w:sz w:val="22"/>
                <w:szCs w:val="22"/>
              </w:rPr>
              <w:t>17</w:t>
            </w:r>
            <w:r w:rsidR="00427FEF">
              <w:rPr>
                <w:rFonts w:ascii="Arial" w:hAnsi="Arial" w:cs="Arial"/>
                <w:sz w:val="22"/>
                <w:szCs w:val="22"/>
              </w:rPr>
              <w:t xml:space="preserve"> (Funding)</w:t>
            </w:r>
          </w:p>
        </w:tc>
      </w:tr>
    </w:tbl>
    <w:p w14:paraId="590C29D6" w14:textId="77777777" w:rsidR="00AE2AE9" w:rsidRPr="001E6065" w:rsidRDefault="00AE2AE9" w:rsidP="00F33427">
      <w:pPr>
        <w:pStyle w:val="TableNote"/>
        <w:tabs>
          <w:tab w:val="left" w:pos="4830"/>
        </w:tabs>
        <w:rPr>
          <w:sz w:val="8"/>
          <w:szCs w:val="8"/>
        </w:rPr>
      </w:pPr>
    </w:p>
    <w:p w14:paraId="42ADD7A0" w14:textId="77777777"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link"/>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3D5EFA" w14:textId="77777777" w:rsidR="00483081" w:rsidRDefault="00483081">
      <w:r>
        <w:separator/>
      </w:r>
    </w:p>
  </w:endnote>
  <w:endnote w:type="continuationSeparator" w:id="0">
    <w:p w14:paraId="2C29DFD6" w14:textId="77777777" w:rsidR="00483081" w:rsidRDefault="00483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42CD36"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C789EE"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31DAF" w14:textId="6DD6D471"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1E298B">
      <w:rPr>
        <w:i/>
        <w:noProof/>
        <w:sz w:val="16"/>
        <w:szCs w:val="16"/>
      </w:rPr>
      <w:t>5</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9F4C1A" w14:textId="77777777" w:rsidR="00483081" w:rsidRDefault="00483081">
      <w:r>
        <w:separator/>
      </w:r>
    </w:p>
  </w:footnote>
  <w:footnote w:type="continuationSeparator" w:id="0">
    <w:p w14:paraId="46DEBD6C" w14:textId="77777777" w:rsidR="00483081" w:rsidRDefault="004830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2D53"/>
    <w:rsid w:val="00023515"/>
    <w:rsid w:val="00033612"/>
    <w:rsid w:val="00093E3A"/>
    <w:rsid w:val="000A112E"/>
    <w:rsid w:val="000C4787"/>
    <w:rsid w:val="000E1A3F"/>
    <w:rsid w:val="000E691B"/>
    <w:rsid w:val="000F1685"/>
    <w:rsid w:val="000F26ED"/>
    <w:rsid w:val="00102E6F"/>
    <w:rsid w:val="00110BFB"/>
    <w:rsid w:val="00164BEB"/>
    <w:rsid w:val="00191BF7"/>
    <w:rsid w:val="001A321A"/>
    <w:rsid w:val="001A495C"/>
    <w:rsid w:val="001A75E9"/>
    <w:rsid w:val="001C0673"/>
    <w:rsid w:val="001C127C"/>
    <w:rsid w:val="001C637C"/>
    <w:rsid w:val="001E02AD"/>
    <w:rsid w:val="001E110B"/>
    <w:rsid w:val="001E298B"/>
    <w:rsid w:val="001E6065"/>
    <w:rsid w:val="0021265E"/>
    <w:rsid w:val="00215953"/>
    <w:rsid w:val="00215E03"/>
    <w:rsid w:val="00217137"/>
    <w:rsid w:val="00224268"/>
    <w:rsid w:val="00243957"/>
    <w:rsid w:val="002552FD"/>
    <w:rsid w:val="0029470A"/>
    <w:rsid w:val="00294A46"/>
    <w:rsid w:val="002B385C"/>
    <w:rsid w:val="002B4B1C"/>
    <w:rsid w:val="002D06D0"/>
    <w:rsid w:val="002D1ABE"/>
    <w:rsid w:val="002E7213"/>
    <w:rsid w:val="002F1663"/>
    <w:rsid w:val="002F1A87"/>
    <w:rsid w:val="0031449D"/>
    <w:rsid w:val="003354B7"/>
    <w:rsid w:val="003453F8"/>
    <w:rsid w:val="00345472"/>
    <w:rsid w:val="003508EF"/>
    <w:rsid w:val="00362C0F"/>
    <w:rsid w:val="003850B6"/>
    <w:rsid w:val="0039463D"/>
    <w:rsid w:val="003A3FDD"/>
    <w:rsid w:val="003D3049"/>
    <w:rsid w:val="003E02BF"/>
    <w:rsid w:val="003E7BED"/>
    <w:rsid w:val="004060E6"/>
    <w:rsid w:val="00416E8E"/>
    <w:rsid w:val="00427FEF"/>
    <w:rsid w:val="00437447"/>
    <w:rsid w:val="0045419E"/>
    <w:rsid w:val="00456CE1"/>
    <w:rsid w:val="0045734B"/>
    <w:rsid w:val="00465542"/>
    <w:rsid w:val="004717DF"/>
    <w:rsid w:val="00472DF5"/>
    <w:rsid w:val="00483081"/>
    <w:rsid w:val="00487E34"/>
    <w:rsid w:val="004A2970"/>
    <w:rsid w:val="004A31B3"/>
    <w:rsid w:val="004A3F78"/>
    <w:rsid w:val="004E1263"/>
    <w:rsid w:val="004F325C"/>
    <w:rsid w:val="004F4EBB"/>
    <w:rsid w:val="00517732"/>
    <w:rsid w:val="00527A9B"/>
    <w:rsid w:val="00536A68"/>
    <w:rsid w:val="00590F64"/>
    <w:rsid w:val="005923E5"/>
    <w:rsid w:val="005D0CFC"/>
    <w:rsid w:val="005D19F4"/>
    <w:rsid w:val="005E41DF"/>
    <w:rsid w:val="005F254A"/>
    <w:rsid w:val="005F41DB"/>
    <w:rsid w:val="006137EE"/>
    <w:rsid w:val="0065151C"/>
    <w:rsid w:val="0065657F"/>
    <w:rsid w:val="00677611"/>
    <w:rsid w:val="00683E42"/>
    <w:rsid w:val="006A2F18"/>
    <w:rsid w:val="006A4760"/>
    <w:rsid w:val="006B2915"/>
    <w:rsid w:val="006B56D7"/>
    <w:rsid w:val="006C46CD"/>
    <w:rsid w:val="006D16AA"/>
    <w:rsid w:val="00701AC5"/>
    <w:rsid w:val="007053B2"/>
    <w:rsid w:val="00721BA7"/>
    <w:rsid w:val="0074576C"/>
    <w:rsid w:val="00754BA5"/>
    <w:rsid w:val="007562C3"/>
    <w:rsid w:val="00761DE3"/>
    <w:rsid w:val="00785693"/>
    <w:rsid w:val="00792A92"/>
    <w:rsid w:val="007961ED"/>
    <w:rsid w:val="007C0D39"/>
    <w:rsid w:val="007C72F6"/>
    <w:rsid w:val="00816966"/>
    <w:rsid w:val="00821CD4"/>
    <w:rsid w:val="008423A7"/>
    <w:rsid w:val="008440CC"/>
    <w:rsid w:val="0087612A"/>
    <w:rsid w:val="008855EF"/>
    <w:rsid w:val="008A3B9A"/>
    <w:rsid w:val="008D225B"/>
    <w:rsid w:val="00932461"/>
    <w:rsid w:val="009367F9"/>
    <w:rsid w:val="00937BE5"/>
    <w:rsid w:val="00952176"/>
    <w:rsid w:val="009B10F1"/>
    <w:rsid w:val="009B368D"/>
    <w:rsid w:val="009B7574"/>
    <w:rsid w:val="009C24D4"/>
    <w:rsid w:val="009D7A83"/>
    <w:rsid w:val="009F1A00"/>
    <w:rsid w:val="00A17580"/>
    <w:rsid w:val="00A3422B"/>
    <w:rsid w:val="00A42352"/>
    <w:rsid w:val="00A527E4"/>
    <w:rsid w:val="00A5640D"/>
    <w:rsid w:val="00A729D6"/>
    <w:rsid w:val="00A83631"/>
    <w:rsid w:val="00A938BF"/>
    <w:rsid w:val="00AE2AE9"/>
    <w:rsid w:val="00B54EA0"/>
    <w:rsid w:val="00B65366"/>
    <w:rsid w:val="00B74B84"/>
    <w:rsid w:val="00B77807"/>
    <w:rsid w:val="00B940E9"/>
    <w:rsid w:val="00BA1206"/>
    <w:rsid w:val="00BC7FE6"/>
    <w:rsid w:val="00BD015B"/>
    <w:rsid w:val="00BE3462"/>
    <w:rsid w:val="00BE3709"/>
    <w:rsid w:val="00BE65FA"/>
    <w:rsid w:val="00C40507"/>
    <w:rsid w:val="00C63824"/>
    <w:rsid w:val="00C92D6E"/>
    <w:rsid w:val="00CB0299"/>
    <w:rsid w:val="00CB6B6C"/>
    <w:rsid w:val="00CC4C93"/>
    <w:rsid w:val="00CD7346"/>
    <w:rsid w:val="00D120D2"/>
    <w:rsid w:val="00D26FCA"/>
    <w:rsid w:val="00D97B3D"/>
    <w:rsid w:val="00DC4BEF"/>
    <w:rsid w:val="00DD3457"/>
    <w:rsid w:val="00DE712F"/>
    <w:rsid w:val="00DF6379"/>
    <w:rsid w:val="00E126FA"/>
    <w:rsid w:val="00E144CD"/>
    <w:rsid w:val="00E2292B"/>
    <w:rsid w:val="00E45AE6"/>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CC80F9"/>
  <w15:docId w15:val="{3241BB7E-58D3-4091-8102-67B61CFA2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0</TotalTime>
  <Pages>5</Pages>
  <Words>896</Words>
  <Characters>5112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5997</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Miske Marsogi</cp:lastModifiedBy>
  <cp:revision>2</cp:revision>
  <cp:lastPrinted>2010-02-23T06:00:00Z</cp:lastPrinted>
  <dcterms:created xsi:type="dcterms:W3CDTF">2019-11-28T05:55:00Z</dcterms:created>
  <dcterms:modified xsi:type="dcterms:W3CDTF">2019-11-28T05:55:00Z</dcterms:modified>
</cp:coreProperties>
</file>